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E5A5" w14:textId="77777777" w:rsidR="00F04BEE" w:rsidRPr="00527840" w:rsidRDefault="00F04BEE" w:rsidP="00EF14DF">
      <w:pPr>
        <w:pStyle w:val="Titel1"/>
      </w:pPr>
      <w:r w:rsidRPr="00527840">
        <w:rPr>
          <w:b w:val="0"/>
          <w:noProof/>
          <w:sz w:val="20"/>
          <w:lang w:eastAsia="de-CH"/>
        </w:rPr>
        <w:drawing>
          <wp:inline distT="0" distB="0" distL="0" distR="0" wp14:anchorId="79416E8E" wp14:editId="5E3B4401">
            <wp:extent cx="6265628" cy="2302377"/>
            <wp:effectExtent l="0" t="0" r="190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ic_Offerten_V2 (2013).png"/>
                    <pic:cNvPicPr/>
                  </pic:nvPicPr>
                  <pic:blipFill>
                    <a:blip r:embed="rId12">
                      <a:extLst>
                        <a:ext uri="{28A0092B-C50C-407E-A947-70E740481C1C}">
                          <a14:useLocalDpi xmlns:a14="http://schemas.microsoft.com/office/drawing/2010/main" val="0"/>
                        </a:ext>
                      </a:extLst>
                    </a:blip>
                    <a:stretch>
                      <a:fillRect/>
                    </a:stretch>
                  </pic:blipFill>
                  <pic:spPr>
                    <a:xfrm>
                      <a:off x="0" y="0"/>
                      <a:ext cx="6277931" cy="2306898"/>
                    </a:xfrm>
                    <a:prstGeom prst="rect">
                      <a:avLst/>
                    </a:prstGeom>
                  </pic:spPr>
                </pic:pic>
              </a:graphicData>
            </a:graphic>
          </wp:inline>
        </w:drawing>
      </w:r>
    </w:p>
    <w:p w14:paraId="6CE5AA1B" w14:textId="77777777" w:rsidR="003771A2" w:rsidRPr="00527840" w:rsidRDefault="003771A2" w:rsidP="00FD6A77">
      <w:pPr>
        <w:pStyle w:val="NormalTitelblatt"/>
        <w:ind w:left="1843" w:right="0"/>
        <w:jc w:val="left"/>
        <w:rPr>
          <w:bCs w:val="0"/>
          <w:caps/>
          <w:color w:val="FF0000"/>
          <w:sz w:val="40"/>
          <w:szCs w:val="40"/>
          <w:lang w:val="en-US"/>
        </w:rPr>
      </w:pPr>
    </w:p>
    <w:p w14:paraId="57D074FA" w14:textId="0C3BF788" w:rsidR="000E74D0" w:rsidRPr="00527840" w:rsidRDefault="00AD3417" w:rsidP="00AD3417">
      <w:pPr>
        <w:pStyle w:val="NormalTitelblatt"/>
        <w:jc w:val="left"/>
        <w:rPr>
          <w:bCs w:val="0"/>
          <w:caps/>
          <w:color w:val="FF0000"/>
          <w:sz w:val="40"/>
          <w:szCs w:val="40"/>
          <w:lang w:val="en-US"/>
        </w:rPr>
      </w:pPr>
      <w:r w:rsidRPr="00527840">
        <w:rPr>
          <w:bCs w:val="0"/>
          <w:caps/>
          <w:color w:val="FF0000"/>
          <w:sz w:val="40"/>
          <w:szCs w:val="40"/>
          <w:lang w:val="en-US"/>
        </w:rPr>
        <w:t>AGREEMENT</w:t>
      </w:r>
    </w:p>
    <w:p w14:paraId="7393CE4E" w14:textId="6459CF06" w:rsidR="00AD3417" w:rsidRPr="00527840" w:rsidRDefault="00AD3417" w:rsidP="00AD3417">
      <w:pPr>
        <w:pStyle w:val="NormalTitelblatt"/>
        <w:ind w:right="0"/>
        <w:jc w:val="left"/>
        <w:rPr>
          <w:bCs w:val="0"/>
          <w:caps/>
          <w:color w:val="FF0000"/>
          <w:sz w:val="40"/>
          <w:szCs w:val="40"/>
          <w:lang w:val="en-US"/>
        </w:rPr>
      </w:pPr>
      <w:r w:rsidRPr="00527840">
        <w:rPr>
          <w:bCs w:val="0"/>
          <w:caps/>
          <w:color w:val="FF0000"/>
          <w:sz w:val="40"/>
          <w:szCs w:val="40"/>
          <w:lang w:val="en-US"/>
        </w:rPr>
        <w:t>regarding Processor's Processing of Personal Data on behalf of the Controller</w:t>
      </w:r>
    </w:p>
    <w:p w14:paraId="73248B0F" w14:textId="77777777" w:rsidR="00DC41CD" w:rsidRPr="00527840" w:rsidRDefault="00DC41CD" w:rsidP="00EF6813">
      <w:pPr>
        <w:pStyle w:val="NormalTitelblatt"/>
        <w:rPr>
          <w:lang w:val="en-US"/>
        </w:rPr>
      </w:pPr>
    </w:p>
    <w:p w14:paraId="5BF7C266" w14:textId="77777777" w:rsidR="00DC41CD" w:rsidRPr="00527840" w:rsidRDefault="00DC41CD" w:rsidP="002059AE">
      <w:pPr>
        <w:pStyle w:val="NormalTitelblatt"/>
        <w:jc w:val="left"/>
        <w:rPr>
          <w:lang w:val="en-US"/>
        </w:rPr>
      </w:pPr>
    </w:p>
    <w:p w14:paraId="4AE997F3" w14:textId="26DD0DEB" w:rsidR="00DC41CD" w:rsidRPr="00527840" w:rsidRDefault="00AD3417" w:rsidP="00AD3417">
      <w:pPr>
        <w:pStyle w:val="NormalTitelblatt"/>
        <w:tabs>
          <w:tab w:val="clear" w:pos="6738"/>
        </w:tabs>
        <w:jc w:val="left"/>
        <w:rPr>
          <w:sz w:val="20"/>
          <w:szCs w:val="20"/>
          <w:lang w:val="en-US"/>
        </w:rPr>
      </w:pPr>
      <w:r w:rsidRPr="00527840">
        <w:rPr>
          <w:sz w:val="20"/>
          <w:szCs w:val="20"/>
          <w:lang w:val="en-US"/>
        </w:rPr>
        <w:t>(hereinafter referred to as "DPA")</w:t>
      </w:r>
    </w:p>
    <w:p w14:paraId="7E771765" w14:textId="77777777" w:rsidR="00DC41CD" w:rsidRPr="00527840" w:rsidRDefault="00DC41CD" w:rsidP="00EF6813">
      <w:pPr>
        <w:pStyle w:val="NormalTitelblatt"/>
        <w:rPr>
          <w:sz w:val="20"/>
          <w:szCs w:val="20"/>
          <w:lang w:val="en-US"/>
        </w:rPr>
      </w:pPr>
    </w:p>
    <w:p w14:paraId="39C980E4" w14:textId="77777777" w:rsidR="000E74D0" w:rsidRPr="00527840" w:rsidRDefault="000E74D0" w:rsidP="00EF6813">
      <w:pPr>
        <w:pStyle w:val="NormalTitelblatt"/>
        <w:rPr>
          <w:lang w:val="en-US"/>
        </w:rPr>
      </w:pPr>
    </w:p>
    <w:p w14:paraId="026286C5" w14:textId="77777777" w:rsidR="000E74D0" w:rsidRPr="00527840" w:rsidRDefault="000E5C14" w:rsidP="00F04BEE">
      <w:pPr>
        <w:pStyle w:val="NormalTitelblatt"/>
        <w:jc w:val="left"/>
        <w:rPr>
          <w:sz w:val="20"/>
          <w:szCs w:val="20"/>
          <w:lang w:val="en-US"/>
        </w:rPr>
      </w:pPr>
      <w:r w:rsidRPr="00527840">
        <w:rPr>
          <w:sz w:val="20"/>
          <w:szCs w:val="20"/>
          <w:lang w:val="en-US"/>
        </w:rPr>
        <w:t>between</w:t>
      </w:r>
    </w:p>
    <w:p w14:paraId="18D8E22D" w14:textId="77777777" w:rsidR="000E74D0" w:rsidRPr="00527840" w:rsidRDefault="000E74D0" w:rsidP="00F04BEE">
      <w:pPr>
        <w:rPr>
          <w:rFonts w:cs="Arial"/>
          <w:bCs/>
          <w:sz w:val="20"/>
          <w:lang w:val="en-US"/>
        </w:rPr>
      </w:pPr>
    </w:p>
    <w:p w14:paraId="53698B13" w14:textId="77777777" w:rsidR="000E74D0" w:rsidRPr="00205E62" w:rsidRDefault="000E5C14" w:rsidP="00F04BEE">
      <w:pPr>
        <w:pStyle w:val="customerName"/>
        <w:jc w:val="left"/>
        <w:rPr>
          <w:sz w:val="20"/>
          <w:szCs w:val="20"/>
          <w:highlight w:val="yellow"/>
          <w:lang w:val="en-US"/>
        </w:rPr>
      </w:pPr>
      <w:r w:rsidRPr="00205E62">
        <w:rPr>
          <w:sz w:val="20"/>
          <w:szCs w:val="20"/>
          <w:highlight w:val="yellow"/>
          <w:lang w:val="en-US"/>
        </w:rPr>
        <w:t>xxx</w:t>
      </w:r>
      <w:r w:rsidR="000E74D0" w:rsidRPr="00205E62">
        <w:rPr>
          <w:sz w:val="20"/>
          <w:szCs w:val="20"/>
          <w:highlight w:val="yellow"/>
          <w:lang w:val="en-US"/>
        </w:rPr>
        <w:t>-AG</w:t>
      </w:r>
    </w:p>
    <w:p w14:paraId="130947A0" w14:textId="77777777" w:rsidR="000E74D0" w:rsidRPr="00205E62" w:rsidRDefault="000E5C14" w:rsidP="00F04BEE">
      <w:pPr>
        <w:pStyle w:val="customeradress"/>
        <w:jc w:val="left"/>
        <w:rPr>
          <w:sz w:val="20"/>
          <w:szCs w:val="20"/>
          <w:highlight w:val="yellow"/>
          <w:lang w:val="en-US"/>
        </w:rPr>
      </w:pPr>
      <w:r w:rsidRPr="00205E62">
        <w:rPr>
          <w:sz w:val="20"/>
          <w:szCs w:val="20"/>
          <w:highlight w:val="yellow"/>
          <w:lang w:val="en-US"/>
        </w:rPr>
        <w:t>Address</w:t>
      </w:r>
    </w:p>
    <w:p w14:paraId="660D71EE" w14:textId="77777777" w:rsidR="000E74D0" w:rsidRPr="00527840" w:rsidRDefault="000E74D0" w:rsidP="00F04BEE">
      <w:pPr>
        <w:pStyle w:val="customeradress"/>
        <w:jc w:val="left"/>
        <w:rPr>
          <w:sz w:val="20"/>
          <w:szCs w:val="20"/>
          <w:lang w:val="en-US"/>
        </w:rPr>
      </w:pPr>
      <w:r w:rsidRPr="00205E62">
        <w:rPr>
          <w:sz w:val="20"/>
          <w:szCs w:val="20"/>
          <w:highlight w:val="yellow"/>
          <w:lang w:val="en-US"/>
        </w:rPr>
        <w:t>CH-xxxxxxxxx</w:t>
      </w:r>
    </w:p>
    <w:p w14:paraId="2CD8A921" w14:textId="77777777" w:rsidR="000E74D0" w:rsidRPr="00527840" w:rsidRDefault="000E74D0" w:rsidP="00F04BEE">
      <w:pPr>
        <w:pStyle w:val="NormalTitelblatt"/>
        <w:jc w:val="left"/>
        <w:rPr>
          <w:sz w:val="20"/>
          <w:szCs w:val="20"/>
          <w:lang w:val="en-US"/>
        </w:rPr>
      </w:pPr>
    </w:p>
    <w:p w14:paraId="0EDD1F86" w14:textId="216024CF" w:rsidR="000E74D0" w:rsidRPr="00527840" w:rsidRDefault="000E5C14" w:rsidP="000E5C14">
      <w:pPr>
        <w:pStyle w:val="NormalTitelblatt"/>
        <w:tabs>
          <w:tab w:val="right" w:pos="6662"/>
        </w:tabs>
        <w:jc w:val="left"/>
        <w:rPr>
          <w:sz w:val="20"/>
          <w:szCs w:val="20"/>
          <w:lang w:val="en-US"/>
        </w:rPr>
      </w:pPr>
      <w:r w:rsidRPr="00527840">
        <w:rPr>
          <w:sz w:val="20"/>
          <w:szCs w:val="20"/>
          <w:lang w:val="en-US"/>
        </w:rPr>
        <w:t xml:space="preserve">hereinafter referred to as </w:t>
      </w:r>
      <w:r w:rsidR="00224135">
        <w:rPr>
          <w:sz w:val="20"/>
          <w:szCs w:val="20"/>
          <w:lang w:val="en-US"/>
        </w:rPr>
        <w:t>“</w:t>
      </w:r>
      <w:r w:rsidR="00AD3417" w:rsidRPr="00224135">
        <w:rPr>
          <w:b/>
          <w:bCs w:val="0"/>
          <w:sz w:val="20"/>
          <w:szCs w:val="20"/>
          <w:lang w:val="en-US"/>
        </w:rPr>
        <w:t>Controller</w:t>
      </w:r>
      <w:r w:rsidR="00224135">
        <w:rPr>
          <w:sz w:val="20"/>
          <w:szCs w:val="20"/>
          <w:lang w:val="en-US"/>
        </w:rPr>
        <w:t>”</w:t>
      </w:r>
    </w:p>
    <w:p w14:paraId="540F0490" w14:textId="77777777" w:rsidR="000E74D0" w:rsidRPr="00527840" w:rsidRDefault="000E74D0" w:rsidP="00F04BEE">
      <w:pPr>
        <w:pStyle w:val="NormalTitelblatt"/>
        <w:jc w:val="left"/>
        <w:rPr>
          <w:sz w:val="20"/>
          <w:szCs w:val="20"/>
          <w:lang w:val="en-US"/>
        </w:rPr>
      </w:pPr>
    </w:p>
    <w:p w14:paraId="5F2EDA95" w14:textId="77777777" w:rsidR="000E74D0" w:rsidRPr="00527840" w:rsidRDefault="000E5C14" w:rsidP="00F04BEE">
      <w:pPr>
        <w:pStyle w:val="NormalTitelblatt"/>
        <w:jc w:val="left"/>
        <w:rPr>
          <w:sz w:val="20"/>
          <w:szCs w:val="20"/>
        </w:rPr>
      </w:pPr>
      <w:r w:rsidRPr="00527840">
        <w:rPr>
          <w:sz w:val="20"/>
          <w:szCs w:val="20"/>
        </w:rPr>
        <w:t>and</w:t>
      </w:r>
    </w:p>
    <w:p w14:paraId="238470E7" w14:textId="77777777" w:rsidR="000E74D0" w:rsidRPr="00527840" w:rsidRDefault="000E74D0" w:rsidP="00F04BEE">
      <w:pPr>
        <w:pStyle w:val="NormalTitelblatt"/>
        <w:jc w:val="left"/>
        <w:rPr>
          <w:sz w:val="20"/>
          <w:szCs w:val="20"/>
        </w:rPr>
      </w:pPr>
    </w:p>
    <w:p w14:paraId="2AEC218A" w14:textId="77777777" w:rsidR="000E74D0" w:rsidRPr="00527840" w:rsidRDefault="009B0B9E" w:rsidP="00F04BEE">
      <w:pPr>
        <w:pStyle w:val="companyname"/>
        <w:jc w:val="left"/>
        <w:rPr>
          <w:sz w:val="20"/>
          <w:szCs w:val="20"/>
        </w:rPr>
      </w:pPr>
      <w:r w:rsidRPr="00527840">
        <w:rPr>
          <w:sz w:val="20"/>
          <w:szCs w:val="20"/>
        </w:rPr>
        <w:t>SPIE ICS</w:t>
      </w:r>
      <w:r w:rsidR="000E74D0" w:rsidRPr="00527840">
        <w:rPr>
          <w:sz w:val="20"/>
          <w:szCs w:val="20"/>
        </w:rPr>
        <w:t xml:space="preserve"> AG</w:t>
      </w:r>
    </w:p>
    <w:p w14:paraId="3FCF79E2" w14:textId="77777777" w:rsidR="000E74D0" w:rsidRPr="00527840" w:rsidRDefault="000E74D0" w:rsidP="00F04BEE">
      <w:pPr>
        <w:pStyle w:val="NormalTitelblatt"/>
        <w:jc w:val="left"/>
        <w:rPr>
          <w:sz w:val="20"/>
          <w:szCs w:val="20"/>
        </w:rPr>
      </w:pPr>
      <w:r w:rsidRPr="00527840">
        <w:rPr>
          <w:sz w:val="20"/>
          <w:szCs w:val="20"/>
        </w:rPr>
        <w:t>Sonnenplatz 6</w:t>
      </w:r>
    </w:p>
    <w:p w14:paraId="1583A946" w14:textId="77777777" w:rsidR="000E74D0" w:rsidRPr="00527840" w:rsidRDefault="000E74D0" w:rsidP="00F04BEE">
      <w:pPr>
        <w:pStyle w:val="NormalTitelblatt"/>
        <w:jc w:val="left"/>
        <w:rPr>
          <w:sz w:val="20"/>
          <w:szCs w:val="20"/>
          <w:lang w:val="en-US"/>
        </w:rPr>
      </w:pPr>
      <w:r w:rsidRPr="00527840">
        <w:rPr>
          <w:sz w:val="20"/>
          <w:szCs w:val="20"/>
          <w:lang w:val="en-US"/>
        </w:rPr>
        <w:t>CH-6020 Emmenbrücke</w:t>
      </w:r>
    </w:p>
    <w:p w14:paraId="7701918E" w14:textId="77777777" w:rsidR="000E74D0" w:rsidRPr="00527840" w:rsidRDefault="000E74D0" w:rsidP="00DC41CD">
      <w:pPr>
        <w:pStyle w:val="NormalTitelblatt"/>
        <w:rPr>
          <w:b/>
          <w:sz w:val="20"/>
          <w:szCs w:val="20"/>
          <w:lang w:val="en-US"/>
        </w:rPr>
      </w:pPr>
    </w:p>
    <w:p w14:paraId="1239FE75" w14:textId="7AD22458" w:rsidR="000E74D0" w:rsidRPr="00527840" w:rsidRDefault="004B7BD8" w:rsidP="00297EEB">
      <w:pPr>
        <w:pStyle w:val="NormalTitelblatt"/>
        <w:tabs>
          <w:tab w:val="right" w:pos="6662"/>
        </w:tabs>
        <w:jc w:val="left"/>
        <w:rPr>
          <w:sz w:val="20"/>
          <w:szCs w:val="20"/>
          <w:lang w:val="en-US"/>
        </w:rPr>
      </w:pPr>
      <w:r w:rsidRPr="00527840">
        <w:rPr>
          <w:sz w:val="20"/>
          <w:szCs w:val="20"/>
          <w:lang w:val="en-US"/>
        </w:rPr>
        <w:t>h</w:t>
      </w:r>
      <w:r w:rsidR="000E5C14" w:rsidRPr="00527840">
        <w:rPr>
          <w:sz w:val="20"/>
          <w:szCs w:val="20"/>
          <w:lang w:val="en-US"/>
        </w:rPr>
        <w:t>ereinafter referred to as</w:t>
      </w:r>
      <w:r w:rsidR="000E74D0" w:rsidRPr="00527840">
        <w:rPr>
          <w:sz w:val="20"/>
          <w:szCs w:val="20"/>
          <w:lang w:val="en-US"/>
        </w:rPr>
        <w:t xml:space="preserve"> </w:t>
      </w:r>
      <w:r w:rsidR="00224135">
        <w:rPr>
          <w:sz w:val="20"/>
          <w:szCs w:val="20"/>
          <w:lang w:val="en-US"/>
        </w:rPr>
        <w:t>“</w:t>
      </w:r>
      <w:r w:rsidR="00AD3417" w:rsidRPr="00224135">
        <w:rPr>
          <w:b/>
          <w:bCs w:val="0"/>
          <w:sz w:val="20"/>
          <w:szCs w:val="20"/>
          <w:lang w:val="en-US"/>
        </w:rPr>
        <w:t>Processor</w:t>
      </w:r>
      <w:r w:rsidR="00224135">
        <w:rPr>
          <w:sz w:val="20"/>
          <w:szCs w:val="20"/>
          <w:lang w:val="en-US"/>
        </w:rPr>
        <w:t>”</w:t>
      </w:r>
    </w:p>
    <w:p w14:paraId="55E38A5F" w14:textId="77777777" w:rsidR="000E74D0" w:rsidRPr="00527840" w:rsidRDefault="000E74D0" w:rsidP="00DC41CD">
      <w:pPr>
        <w:pStyle w:val="NormalTitelblatt"/>
        <w:rPr>
          <w:sz w:val="20"/>
          <w:szCs w:val="20"/>
          <w:lang w:val="en-US"/>
        </w:rPr>
      </w:pPr>
    </w:p>
    <w:p w14:paraId="7CC202B1" w14:textId="77777777" w:rsidR="00224135" w:rsidRDefault="00224135" w:rsidP="00297EEB">
      <w:pPr>
        <w:pStyle w:val="NormalTitelblatt"/>
        <w:jc w:val="left"/>
        <w:rPr>
          <w:sz w:val="20"/>
          <w:szCs w:val="20"/>
          <w:lang w:val="en-US"/>
        </w:rPr>
      </w:pPr>
    </w:p>
    <w:p w14:paraId="5C7F3DB3" w14:textId="49131965" w:rsidR="000E74D0" w:rsidRPr="00527840" w:rsidRDefault="004B7BD8" w:rsidP="00297EEB">
      <w:pPr>
        <w:pStyle w:val="NormalTitelblatt"/>
        <w:jc w:val="left"/>
        <w:rPr>
          <w:sz w:val="20"/>
          <w:szCs w:val="20"/>
          <w:lang w:val="en-US"/>
        </w:rPr>
      </w:pPr>
      <w:r w:rsidRPr="00527840">
        <w:rPr>
          <w:sz w:val="20"/>
          <w:szCs w:val="20"/>
          <w:lang w:val="en-US"/>
        </w:rPr>
        <w:t xml:space="preserve">hereinafter both together referred to as </w:t>
      </w:r>
      <w:r w:rsidR="00224135">
        <w:rPr>
          <w:sz w:val="20"/>
          <w:szCs w:val="20"/>
          <w:lang w:val="en-US"/>
        </w:rPr>
        <w:t>“</w:t>
      </w:r>
      <w:r w:rsidRPr="00224135">
        <w:rPr>
          <w:b/>
          <w:bCs w:val="0"/>
          <w:sz w:val="20"/>
          <w:szCs w:val="20"/>
          <w:lang w:val="en-US"/>
        </w:rPr>
        <w:t xml:space="preserve">the </w:t>
      </w:r>
      <w:r w:rsidR="00224135">
        <w:rPr>
          <w:b/>
          <w:bCs w:val="0"/>
          <w:sz w:val="20"/>
          <w:szCs w:val="20"/>
          <w:lang w:val="en-US"/>
        </w:rPr>
        <w:t>P</w:t>
      </w:r>
      <w:r w:rsidRPr="00224135">
        <w:rPr>
          <w:b/>
          <w:bCs w:val="0"/>
          <w:sz w:val="20"/>
          <w:szCs w:val="20"/>
          <w:lang w:val="en-US"/>
        </w:rPr>
        <w:t>arties</w:t>
      </w:r>
      <w:r w:rsidR="00224135">
        <w:rPr>
          <w:sz w:val="20"/>
          <w:szCs w:val="20"/>
          <w:lang w:val="en-US"/>
        </w:rPr>
        <w:t>”</w:t>
      </w:r>
    </w:p>
    <w:p w14:paraId="186EF437" w14:textId="77777777" w:rsidR="003771A2" w:rsidRPr="00527840" w:rsidRDefault="003771A2">
      <w:pPr>
        <w:widowControl/>
        <w:spacing w:after="200" w:line="276" w:lineRule="auto"/>
        <w:rPr>
          <w:rFonts w:cs="Arial"/>
          <w:bCs/>
          <w:sz w:val="32"/>
          <w:szCs w:val="32"/>
          <w:lang w:val="en-US"/>
        </w:rPr>
      </w:pPr>
      <w:r w:rsidRPr="00527840">
        <w:rPr>
          <w:rFonts w:cs="Arial"/>
          <w:bCs/>
          <w:sz w:val="32"/>
          <w:szCs w:val="32"/>
          <w:lang w:val="en-US"/>
        </w:rPr>
        <w:br w:type="page"/>
      </w:r>
    </w:p>
    <w:p w14:paraId="739BA2F1" w14:textId="77777777" w:rsidR="000E74D0" w:rsidRPr="00527840" w:rsidRDefault="00083C28" w:rsidP="000E74D0">
      <w:pPr>
        <w:spacing w:before="240" w:after="360"/>
        <w:outlineLvl w:val="5"/>
        <w:rPr>
          <w:rFonts w:cs="Arial"/>
          <w:b/>
          <w:sz w:val="32"/>
          <w:szCs w:val="32"/>
        </w:rPr>
      </w:pPr>
      <w:r w:rsidRPr="00527840">
        <w:rPr>
          <w:rFonts w:cs="Arial"/>
          <w:b/>
          <w:sz w:val="32"/>
          <w:szCs w:val="32"/>
        </w:rPr>
        <w:lastRenderedPageBreak/>
        <w:t>Contents</w:t>
      </w:r>
    </w:p>
    <w:p w14:paraId="69FC65D0" w14:textId="1B1A5F3E" w:rsidR="002F3609" w:rsidRPr="00527840" w:rsidRDefault="001B3570">
      <w:pPr>
        <w:pStyle w:val="TOC1"/>
        <w:rPr>
          <w:rFonts w:eastAsiaTheme="minorEastAsia"/>
          <w:b w:val="0"/>
          <w:noProof/>
          <w:szCs w:val="22"/>
          <w:lang w:eastAsia="de-CH"/>
        </w:rPr>
      </w:pPr>
      <w:r w:rsidRPr="00527840">
        <w:rPr>
          <w:b w:val="0"/>
          <w:kern w:val="28"/>
        </w:rPr>
        <w:fldChar w:fldCharType="begin"/>
      </w:r>
      <w:r w:rsidRPr="00527840">
        <w:rPr>
          <w:b w:val="0"/>
          <w:kern w:val="28"/>
        </w:rPr>
        <w:instrText xml:space="preserve"> TOC \o "1-3" \h \z \u </w:instrText>
      </w:r>
      <w:r w:rsidRPr="00527840">
        <w:rPr>
          <w:b w:val="0"/>
          <w:kern w:val="28"/>
        </w:rPr>
        <w:fldChar w:fldCharType="separate"/>
      </w:r>
      <w:hyperlink w:anchor="_Toc106284608" w:history="1">
        <w:r w:rsidR="002F3609" w:rsidRPr="00527840">
          <w:rPr>
            <w:rStyle w:val="Hyperlink"/>
            <w:noProof/>
          </w:rPr>
          <w:t>1</w:t>
        </w:r>
        <w:r w:rsidR="002F3609" w:rsidRPr="00527840">
          <w:rPr>
            <w:rFonts w:eastAsiaTheme="minorEastAsia"/>
            <w:b w:val="0"/>
            <w:noProof/>
            <w:szCs w:val="22"/>
            <w:lang w:eastAsia="de-CH"/>
          </w:rPr>
          <w:tab/>
        </w:r>
        <w:r w:rsidR="002F3609" w:rsidRPr="00527840">
          <w:rPr>
            <w:rStyle w:val="Hyperlink"/>
            <w:noProof/>
          </w:rPr>
          <w:t>Introduction</w:t>
        </w:r>
        <w:r w:rsidR="002F3609" w:rsidRPr="00527840">
          <w:rPr>
            <w:noProof/>
            <w:webHidden/>
          </w:rPr>
          <w:tab/>
        </w:r>
        <w:r w:rsidR="002F3609" w:rsidRPr="00527840">
          <w:rPr>
            <w:noProof/>
            <w:webHidden/>
          </w:rPr>
          <w:fldChar w:fldCharType="begin"/>
        </w:r>
        <w:r w:rsidR="002F3609" w:rsidRPr="00527840">
          <w:rPr>
            <w:noProof/>
            <w:webHidden/>
          </w:rPr>
          <w:instrText xml:space="preserve"> PAGEREF _Toc106284608 \h </w:instrText>
        </w:r>
        <w:r w:rsidR="002F3609" w:rsidRPr="00527840">
          <w:rPr>
            <w:noProof/>
            <w:webHidden/>
          </w:rPr>
        </w:r>
        <w:r w:rsidR="002F3609" w:rsidRPr="00527840">
          <w:rPr>
            <w:noProof/>
            <w:webHidden/>
          </w:rPr>
          <w:fldChar w:fldCharType="separate"/>
        </w:r>
        <w:r w:rsidR="002F3609" w:rsidRPr="00527840">
          <w:rPr>
            <w:noProof/>
            <w:webHidden/>
          </w:rPr>
          <w:t>3</w:t>
        </w:r>
        <w:r w:rsidR="002F3609" w:rsidRPr="00527840">
          <w:rPr>
            <w:noProof/>
            <w:webHidden/>
          </w:rPr>
          <w:fldChar w:fldCharType="end"/>
        </w:r>
      </w:hyperlink>
    </w:p>
    <w:p w14:paraId="12DAC235" w14:textId="57B521BD" w:rsidR="002F3609" w:rsidRPr="00527840" w:rsidRDefault="002F3609">
      <w:pPr>
        <w:pStyle w:val="TOC1"/>
        <w:rPr>
          <w:rFonts w:eastAsiaTheme="minorEastAsia"/>
          <w:b w:val="0"/>
          <w:noProof/>
          <w:szCs w:val="22"/>
          <w:lang w:eastAsia="de-CH"/>
        </w:rPr>
      </w:pPr>
      <w:hyperlink w:anchor="_Toc106284609" w:history="1">
        <w:r w:rsidRPr="00527840">
          <w:rPr>
            <w:rStyle w:val="Hyperlink"/>
            <w:noProof/>
          </w:rPr>
          <w:t>2</w:t>
        </w:r>
        <w:r w:rsidRPr="00527840">
          <w:rPr>
            <w:rFonts w:eastAsiaTheme="minorEastAsia"/>
            <w:b w:val="0"/>
            <w:noProof/>
            <w:szCs w:val="22"/>
            <w:lang w:eastAsia="de-CH"/>
          </w:rPr>
          <w:tab/>
        </w:r>
        <w:r w:rsidRPr="00527840">
          <w:rPr>
            <w:rStyle w:val="Hyperlink"/>
            <w:noProof/>
          </w:rPr>
          <w:t>Scope of this DPA</w:t>
        </w:r>
        <w:r w:rsidRPr="00527840">
          <w:rPr>
            <w:noProof/>
            <w:webHidden/>
          </w:rPr>
          <w:tab/>
        </w:r>
        <w:r w:rsidRPr="00527840">
          <w:rPr>
            <w:noProof/>
            <w:webHidden/>
          </w:rPr>
          <w:fldChar w:fldCharType="begin"/>
        </w:r>
        <w:r w:rsidRPr="00527840">
          <w:rPr>
            <w:noProof/>
            <w:webHidden/>
          </w:rPr>
          <w:instrText xml:space="preserve"> PAGEREF _Toc106284609 \h </w:instrText>
        </w:r>
        <w:r w:rsidRPr="00527840">
          <w:rPr>
            <w:noProof/>
            <w:webHidden/>
          </w:rPr>
        </w:r>
        <w:r w:rsidRPr="00527840">
          <w:rPr>
            <w:noProof/>
            <w:webHidden/>
          </w:rPr>
          <w:fldChar w:fldCharType="separate"/>
        </w:r>
        <w:r w:rsidRPr="00527840">
          <w:rPr>
            <w:noProof/>
            <w:webHidden/>
          </w:rPr>
          <w:t>3</w:t>
        </w:r>
        <w:r w:rsidRPr="00527840">
          <w:rPr>
            <w:noProof/>
            <w:webHidden/>
          </w:rPr>
          <w:fldChar w:fldCharType="end"/>
        </w:r>
      </w:hyperlink>
    </w:p>
    <w:p w14:paraId="6D591AC2" w14:textId="4C9B14E0" w:rsidR="002F3609" w:rsidRPr="00527840" w:rsidRDefault="002F3609">
      <w:pPr>
        <w:pStyle w:val="TOC1"/>
        <w:rPr>
          <w:rFonts w:eastAsiaTheme="minorEastAsia"/>
          <w:b w:val="0"/>
          <w:noProof/>
          <w:szCs w:val="22"/>
          <w:lang w:eastAsia="de-CH"/>
        </w:rPr>
      </w:pPr>
      <w:hyperlink w:anchor="_Toc106284610" w:history="1">
        <w:r w:rsidRPr="00527840">
          <w:rPr>
            <w:rStyle w:val="Hyperlink"/>
            <w:noProof/>
          </w:rPr>
          <w:t>3</w:t>
        </w:r>
        <w:r w:rsidRPr="00527840">
          <w:rPr>
            <w:rFonts w:eastAsiaTheme="minorEastAsia"/>
            <w:b w:val="0"/>
            <w:noProof/>
            <w:szCs w:val="22"/>
            <w:lang w:eastAsia="de-CH"/>
          </w:rPr>
          <w:tab/>
        </w:r>
        <w:r w:rsidRPr="00527840">
          <w:rPr>
            <w:rStyle w:val="Hyperlink"/>
            <w:noProof/>
          </w:rPr>
          <w:t>Controller's Rights, Obligations and Warranty</w:t>
        </w:r>
        <w:r w:rsidRPr="00527840">
          <w:rPr>
            <w:noProof/>
            <w:webHidden/>
          </w:rPr>
          <w:tab/>
        </w:r>
        <w:r w:rsidRPr="00527840">
          <w:rPr>
            <w:noProof/>
            <w:webHidden/>
          </w:rPr>
          <w:fldChar w:fldCharType="begin"/>
        </w:r>
        <w:r w:rsidRPr="00527840">
          <w:rPr>
            <w:noProof/>
            <w:webHidden/>
          </w:rPr>
          <w:instrText xml:space="preserve"> PAGEREF _Toc106284610 \h </w:instrText>
        </w:r>
        <w:r w:rsidRPr="00527840">
          <w:rPr>
            <w:noProof/>
            <w:webHidden/>
          </w:rPr>
        </w:r>
        <w:r w:rsidRPr="00527840">
          <w:rPr>
            <w:noProof/>
            <w:webHidden/>
          </w:rPr>
          <w:fldChar w:fldCharType="separate"/>
        </w:r>
        <w:r w:rsidRPr="00527840">
          <w:rPr>
            <w:noProof/>
            <w:webHidden/>
          </w:rPr>
          <w:t>3</w:t>
        </w:r>
        <w:r w:rsidRPr="00527840">
          <w:rPr>
            <w:noProof/>
            <w:webHidden/>
          </w:rPr>
          <w:fldChar w:fldCharType="end"/>
        </w:r>
      </w:hyperlink>
    </w:p>
    <w:p w14:paraId="0E646477" w14:textId="70F584A5" w:rsidR="002F3609" w:rsidRPr="00527840" w:rsidRDefault="002F3609">
      <w:pPr>
        <w:pStyle w:val="TOC1"/>
        <w:rPr>
          <w:rFonts w:eastAsiaTheme="minorEastAsia"/>
          <w:b w:val="0"/>
          <w:noProof/>
          <w:szCs w:val="22"/>
          <w:lang w:eastAsia="de-CH"/>
        </w:rPr>
      </w:pPr>
      <w:hyperlink w:anchor="_Toc106284611" w:history="1">
        <w:r w:rsidRPr="00527840">
          <w:rPr>
            <w:rStyle w:val="Hyperlink"/>
            <w:noProof/>
          </w:rPr>
          <w:t>4</w:t>
        </w:r>
        <w:r w:rsidRPr="00527840">
          <w:rPr>
            <w:rFonts w:eastAsiaTheme="minorEastAsia"/>
            <w:b w:val="0"/>
            <w:noProof/>
            <w:szCs w:val="22"/>
            <w:lang w:eastAsia="de-CH"/>
          </w:rPr>
          <w:tab/>
        </w:r>
        <w:r w:rsidRPr="00527840">
          <w:rPr>
            <w:rStyle w:val="Hyperlink"/>
            <w:noProof/>
          </w:rPr>
          <w:t>Obligations of the Processor</w:t>
        </w:r>
        <w:r w:rsidRPr="00527840">
          <w:rPr>
            <w:noProof/>
            <w:webHidden/>
          </w:rPr>
          <w:tab/>
        </w:r>
        <w:r w:rsidRPr="00527840">
          <w:rPr>
            <w:noProof/>
            <w:webHidden/>
          </w:rPr>
          <w:fldChar w:fldCharType="begin"/>
        </w:r>
        <w:r w:rsidRPr="00527840">
          <w:rPr>
            <w:noProof/>
            <w:webHidden/>
          </w:rPr>
          <w:instrText xml:space="preserve"> PAGEREF _Toc106284611 \h </w:instrText>
        </w:r>
        <w:r w:rsidRPr="00527840">
          <w:rPr>
            <w:noProof/>
            <w:webHidden/>
          </w:rPr>
        </w:r>
        <w:r w:rsidRPr="00527840">
          <w:rPr>
            <w:noProof/>
            <w:webHidden/>
          </w:rPr>
          <w:fldChar w:fldCharType="separate"/>
        </w:r>
        <w:r w:rsidRPr="00527840">
          <w:rPr>
            <w:noProof/>
            <w:webHidden/>
          </w:rPr>
          <w:t>4</w:t>
        </w:r>
        <w:r w:rsidRPr="00527840">
          <w:rPr>
            <w:noProof/>
            <w:webHidden/>
          </w:rPr>
          <w:fldChar w:fldCharType="end"/>
        </w:r>
      </w:hyperlink>
    </w:p>
    <w:p w14:paraId="3C6ED092" w14:textId="01030E89" w:rsidR="002F3609" w:rsidRPr="00527840" w:rsidRDefault="002F3609">
      <w:pPr>
        <w:pStyle w:val="TOC1"/>
        <w:rPr>
          <w:rFonts w:eastAsiaTheme="minorEastAsia"/>
          <w:b w:val="0"/>
          <w:noProof/>
          <w:szCs w:val="22"/>
          <w:lang w:eastAsia="de-CH"/>
        </w:rPr>
      </w:pPr>
      <w:hyperlink w:anchor="_Toc106284612" w:history="1">
        <w:r w:rsidRPr="00527840">
          <w:rPr>
            <w:rStyle w:val="Hyperlink"/>
            <w:noProof/>
          </w:rPr>
          <w:t>5</w:t>
        </w:r>
        <w:r w:rsidRPr="00527840">
          <w:rPr>
            <w:rFonts w:eastAsiaTheme="minorEastAsia"/>
            <w:b w:val="0"/>
            <w:noProof/>
            <w:szCs w:val="22"/>
            <w:lang w:eastAsia="de-CH"/>
          </w:rPr>
          <w:tab/>
        </w:r>
        <w:r w:rsidRPr="00527840">
          <w:rPr>
            <w:rStyle w:val="Hyperlink"/>
            <w:noProof/>
          </w:rPr>
          <w:t>Subprocessing</w:t>
        </w:r>
        <w:r w:rsidRPr="00527840">
          <w:rPr>
            <w:noProof/>
            <w:webHidden/>
          </w:rPr>
          <w:tab/>
        </w:r>
        <w:r w:rsidRPr="00527840">
          <w:rPr>
            <w:noProof/>
            <w:webHidden/>
          </w:rPr>
          <w:fldChar w:fldCharType="begin"/>
        </w:r>
        <w:r w:rsidRPr="00527840">
          <w:rPr>
            <w:noProof/>
            <w:webHidden/>
          </w:rPr>
          <w:instrText xml:space="preserve"> PAGEREF _Toc106284612 \h </w:instrText>
        </w:r>
        <w:r w:rsidRPr="00527840">
          <w:rPr>
            <w:noProof/>
            <w:webHidden/>
          </w:rPr>
        </w:r>
        <w:r w:rsidRPr="00527840">
          <w:rPr>
            <w:noProof/>
            <w:webHidden/>
          </w:rPr>
          <w:fldChar w:fldCharType="separate"/>
        </w:r>
        <w:r w:rsidRPr="00527840">
          <w:rPr>
            <w:noProof/>
            <w:webHidden/>
          </w:rPr>
          <w:t>6</w:t>
        </w:r>
        <w:r w:rsidRPr="00527840">
          <w:rPr>
            <w:noProof/>
            <w:webHidden/>
          </w:rPr>
          <w:fldChar w:fldCharType="end"/>
        </w:r>
      </w:hyperlink>
    </w:p>
    <w:p w14:paraId="02443261" w14:textId="65643B83" w:rsidR="002F3609" w:rsidRPr="00527840" w:rsidRDefault="002F3609">
      <w:pPr>
        <w:pStyle w:val="TOC1"/>
        <w:rPr>
          <w:rFonts w:eastAsiaTheme="minorEastAsia"/>
          <w:b w:val="0"/>
          <w:noProof/>
          <w:szCs w:val="22"/>
          <w:lang w:eastAsia="de-CH"/>
        </w:rPr>
      </w:pPr>
      <w:hyperlink w:anchor="_Toc106284613" w:history="1">
        <w:r w:rsidRPr="00527840">
          <w:rPr>
            <w:rStyle w:val="Hyperlink"/>
            <w:noProof/>
          </w:rPr>
          <w:t>6</w:t>
        </w:r>
        <w:r w:rsidRPr="00527840">
          <w:rPr>
            <w:rFonts w:eastAsiaTheme="minorEastAsia"/>
            <w:b w:val="0"/>
            <w:noProof/>
            <w:szCs w:val="22"/>
            <w:lang w:eastAsia="de-CH"/>
          </w:rPr>
          <w:tab/>
        </w:r>
        <w:r w:rsidRPr="00527840">
          <w:rPr>
            <w:rStyle w:val="Hyperlink"/>
            <w:noProof/>
          </w:rPr>
          <w:t>Term and Termination</w:t>
        </w:r>
        <w:r w:rsidRPr="00527840">
          <w:rPr>
            <w:noProof/>
            <w:webHidden/>
          </w:rPr>
          <w:tab/>
        </w:r>
        <w:r w:rsidRPr="00527840">
          <w:rPr>
            <w:noProof/>
            <w:webHidden/>
          </w:rPr>
          <w:fldChar w:fldCharType="begin"/>
        </w:r>
        <w:r w:rsidRPr="00527840">
          <w:rPr>
            <w:noProof/>
            <w:webHidden/>
          </w:rPr>
          <w:instrText xml:space="preserve"> PAGEREF _Toc106284613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0D4D75B4" w14:textId="6C1C2536" w:rsidR="002F3609" w:rsidRPr="00527840" w:rsidRDefault="002F3609">
      <w:pPr>
        <w:pStyle w:val="TOC1"/>
        <w:rPr>
          <w:rFonts w:eastAsiaTheme="minorEastAsia"/>
          <w:b w:val="0"/>
          <w:noProof/>
          <w:szCs w:val="22"/>
          <w:lang w:eastAsia="de-CH"/>
        </w:rPr>
      </w:pPr>
      <w:hyperlink w:anchor="_Toc106284614" w:history="1">
        <w:r w:rsidRPr="00527840">
          <w:rPr>
            <w:rStyle w:val="Hyperlink"/>
            <w:noProof/>
          </w:rPr>
          <w:t>7</w:t>
        </w:r>
        <w:r w:rsidRPr="00527840">
          <w:rPr>
            <w:rFonts w:eastAsiaTheme="minorEastAsia"/>
            <w:b w:val="0"/>
            <w:noProof/>
            <w:szCs w:val="22"/>
            <w:lang w:eastAsia="de-CH"/>
          </w:rPr>
          <w:tab/>
        </w:r>
        <w:r w:rsidRPr="00527840">
          <w:rPr>
            <w:rStyle w:val="Hyperlink"/>
            <w:noProof/>
          </w:rPr>
          <w:t>Payment</w:t>
        </w:r>
        <w:r w:rsidRPr="00527840">
          <w:rPr>
            <w:noProof/>
            <w:webHidden/>
          </w:rPr>
          <w:tab/>
        </w:r>
        <w:r w:rsidRPr="00527840">
          <w:rPr>
            <w:noProof/>
            <w:webHidden/>
          </w:rPr>
          <w:fldChar w:fldCharType="begin"/>
        </w:r>
        <w:r w:rsidRPr="00527840">
          <w:rPr>
            <w:noProof/>
            <w:webHidden/>
          </w:rPr>
          <w:instrText xml:space="preserve"> PAGEREF _Toc106284614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6FA93249" w14:textId="563F8254" w:rsidR="002F3609" w:rsidRPr="00527840" w:rsidRDefault="002F3609">
      <w:pPr>
        <w:pStyle w:val="TOC1"/>
        <w:rPr>
          <w:rFonts w:eastAsiaTheme="minorEastAsia"/>
          <w:b w:val="0"/>
          <w:noProof/>
          <w:szCs w:val="22"/>
          <w:lang w:eastAsia="de-CH"/>
        </w:rPr>
      </w:pPr>
      <w:hyperlink w:anchor="_Toc106284615" w:history="1">
        <w:r w:rsidRPr="00527840">
          <w:rPr>
            <w:rStyle w:val="Hyperlink"/>
            <w:noProof/>
          </w:rPr>
          <w:t>8</w:t>
        </w:r>
        <w:r w:rsidRPr="00527840">
          <w:rPr>
            <w:rFonts w:eastAsiaTheme="minorEastAsia"/>
            <w:b w:val="0"/>
            <w:noProof/>
            <w:szCs w:val="22"/>
            <w:lang w:eastAsia="de-CH"/>
          </w:rPr>
          <w:tab/>
        </w:r>
        <w:r w:rsidRPr="00527840">
          <w:rPr>
            <w:rStyle w:val="Hyperlink"/>
            <w:noProof/>
          </w:rPr>
          <w:t>Governing Law</w:t>
        </w:r>
        <w:r w:rsidRPr="00527840">
          <w:rPr>
            <w:noProof/>
            <w:webHidden/>
          </w:rPr>
          <w:tab/>
        </w:r>
        <w:r w:rsidRPr="00527840">
          <w:rPr>
            <w:noProof/>
            <w:webHidden/>
          </w:rPr>
          <w:fldChar w:fldCharType="begin"/>
        </w:r>
        <w:r w:rsidRPr="00527840">
          <w:rPr>
            <w:noProof/>
            <w:webHidden/>
          </w:rPr>
          <w:instrText xml:space="preserve"> PAGEREF _Toc106284615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48FB1EAF" w14:textId="56DCE80B" w:rsidR="002F3609" w:rsidRPr="00527840" w:rsidRDefault="002F3609">
      <w:pPr>
        <w:pStyle w:val="TOC1"/>
        <w:rPr>
          <w:rFonts w:eastAsiaTheme="minorEastAsia"/>
          <w:b w:val="0"/>
          <w:noProof/>
          <w:szCs w:val="22"/>
          <w:lang w:eastAsia="de-CH"/>
        </w:rPr>
      </w:pPr>
      <w:hyperlink w:anchor="_Toc106284616" w:history="1">
        <w:r w:rsidRPr="00527840">
          <w:rPr>
            <w:rStyle w:val="Hyperlink"/>
            <w:noProof/>
          </w:rPr>
          <w:t>9</w:t>
        </w:r>
        <w:r w:rsidRPr="00527840">
          <w:rPr>
            <w:rFonts w:eastAsiaTheme="minorEastAsia"/>
            <w:b w:val="0"/>
            <w:noProof/>
            <w:szCs w:val="22"/>
            <w:lang w:eastAsia="de-CH"/>
          </w:rPr>
          <w:tab/>
        </w:r>
        <w:r w:rsidRPr="00527840">
          <w:rPr>
            <w:rStyle w:val="Hyperlink"/>
            <w:noProof/>
          </w:rPr>
          <w:t>Jurisdiction</w:t>
        </w:r>
        <w:r w:rsidRPr="00527840">
          <w:rPr>
            <w:noProof/>
            <w:webHidden/>
          </w:rPr>
          <w:tab/>
        </w:r>
        <w:r w:rsidRPr="00527840">
          <w:rPr>
            <w:noProof/>
            <w:webHidden/>
          </w:rPr>
          <w:fldChar w:fldCharType="begin"/>
        </w:r>
        <w:r w:rsidRPr="00527840">
          <w:rPr>
            <w:noProof/>
            <w:webHidden/>
          </w:rPr>
          <w:instrText xml:space="preserve"> PAGEREF _Toc106284616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64D4FA29" w14:textId="7A38C093" w:rsidR="002F3609" w:rsidRPr="00527840" w:rsidRDefault="002F3609">
      <w:pPr>
        <w:pStyle w:val="TOC1"/>
        <w:rPr>
          <w:rFonts w:eastAsiaTheme="minorEastAsia"/>
          <w:b w:val="0"/>
          <w:noProof/>
          <w:szCs w:val="22"/>
          <w:lang w:eastAsia="de-CH"/>
        </w:rPr>
      </w:pPr>
      <w:hyperlink w:anchor="_Toc106284617" w:history="1">
        <w:r w:rsidRPr="00527840">
          <w:rPr>
            <w:rStyle w:val="Hyperlink"/>
            <w:noProof/>
          </w:rPr>
          <w:t>10</w:t>
        </w:r>
        <w:r w:rsidRPr="00527840">
          <w:rPr>
            <w:rFonts w:eastAsiaTheme="minorEastAsia"/>
            <w:b w:val="0"/>
            <w:noProof/>
            <w:szCs w:val="22"/>
            <w:lang w:eastAsia="de-CH"/>
          </w:rPr>
          <w:tab/>
        </w:r>
        <w:r w:rsidRPr="00527840">
          <w:rPr>
            <w:rStyle w:val="Hyperlink"/>
            <w:noProof/>
          </w:rPr>
          <w:t>Miscellaneous</w:t>
        </w:r>
        <w:r w:rsidRPr="00527840">
          <w:rPr>
            <w:noProof/>
            <w:webHidden/>
          </w:rPr>
          <w:tab/>
        </w:r>
        <w:r w:rsidRPr="00527840">
          <w:rPr>
            <w:noProof/>
            <w:webHidden/>
          </w:rPr>
          <w:fldChar w:fldCharType="begin"/>
        </w:r>
        <w:r w:rsidRPr="00527840">
          <w:rPr>
            <w:noProof/>
            <w:webHidden/>
          </w:rPr>
          <w:instrText xml:space="preserve"> PAGEREF _Toc106284617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598DE7E3" w14:textId="4350B86C" w:rsidR="002F3609" w:rsidRPr="00527840" w:rsidRDefault="002F3609">
      <w:pPr>
        <w:pStyle w:val="TOC1"/>
        <w:rPr>
          <w:rFonts w:eastAsiaTheme="minorEastAsia"/>
          <w:b w:val="0"/>
          <w:noProof/>
          <w:szCs w:val="22"/>
          <w:lang w:eastAsia="de-CH"/>
        </w:rPr>
      </w:pPr>
      <w:hyperlink w:anchor="_Toc106284618" w:history="1">
        <w:r w:rsidRPr="00527840">
          <w:rPr>
            <w:rStyle w:val="Hyperlink"/>
            <w:noProof/>
          </w:rPr>
          <w:t>11</w:t>
        </w:r>
        <w:r w:rsidRPr="00527840">
          <w:rPr>
            <w:rFonts w:eastAsiaTheme="minorEastAsia"/>
            <w:b w:val="0"/>
            <w:noProof/>
            <w:szCs w:val="22"/>
            <w:lang w:eastAsia="de-CH"/>
          </w:rPr>
          <w:tab/>
        </w:r>
        <w:r w:rsidRPr="00527840">
          <w:rPr>
            <w:rStyle w:val="Hyperlink"/>
            <w:noProof/>
          </w:rPr>
          <w:t>Definitions</w:t>
        </w:r>
        <w:r w:rsidRPr="00527840">
          <w:rPr>
            <w:noProof/>
            <w:webHidden/>
          </w:rPr>
          <w:tab/>
        </w:r>
        <w:r w:rsidRPr="00527840">
          <w:rPr>
            <w:noProof/>
            <w:webHidden/>
          </w:rPr>
          <w:fldChar w:fldCharType="begin"/>
        </w:r>
        <w:r w:rsidRPr="00527840">
          <w:rPr>
            <w:noProof/>
            <w:webHidden/>
          </w:rPr>
          <w:instrText xml:space="preserve"> PAGEREF _Toc106284618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3405C602" w14:textId="7D83AF12" w:rsidR="002F3609" w:rsidRPr="00527840" w:rsidRDefault="002F3609">
      <w:pPr>
        <w:pStyle w:val="TOC1"/>
        <w:rPr>
          <w:rFonts w:eastAsiaTheme="minorEastAsia"/>
          <w:b w:val="0"/>
          <w:noProof/>
          <w:szCs w:val="22"/>
          <w:lang w:eastAsia="de-CH"/>
        </w:rPr>
      </w:pPr>
      <w:hyperlink w:anchor="_Toc106284619" w:history="1">
        <w:r w:rsidRPr="00527840">
          <w:rPr>
            <w:rStyle w:val="Hyperlink"/>
            <w:noProof/>
          </w:rPr>
          <w:t>12</w:t>
        </w:r>
        <w:r w:rsidRPr="00527840">
          <w:rPr>
            <w:rFonts w:eastAsiaTheme="minorEastAsia"/>
            <w:b w:val="0"/>
            <w:noProof/>
            <w:szCs w:val="22"/>
            <w:lang w:eastAsia="de-CH"/>
          </w:rPr>
          <w:tab/>
        </w:r>
        <w:r w:rsidRPr="00527840">
          <w:rPr>
            <w:rStyle w:val="Hyperlink"/>
            <w:noProof/>
          </w:rPr>
          <w:t>Signatures</w:t>
        </w:r>
        <w:r w:rsidRPr="00527840">
          <w:rPr>
            <w:noProof/>
            <w:webHidden/>
          </w:rPr>
          <w:tab/>
        </w:r>
        <w:r w:rsidRPr="00527840">
          <w:rPr>
            <w:noProof/>
            <w:webHidden/>
          </w:rPr>
          <w:fldChar w:fldCharType="begin"/>
        </w:r>
        <w:r w:rsidRPr="00527840">
          <w:rPr>
            <w:noProof/>
            <w:webHidden/>
          </w:rPr>
          <w:instrText xml:space="preserve"> PAGEREF _Toc106284619 \h </w:instrText>
        </w:r>
        <w:r w:rsidRPr="00527840">
          <w:rPr>
            <w:noProof/>
            <w:webHidden/>
          </w:rPr>
        </w:r>
        <w:r w:rsidRPr="00527840">
          <w:rPr>
            <w:noProof/>
            <w:webHidden/>
          </w:rPr>
          <w:fldChar w:fldCharType="separate"/>
        </w:r>
        <w:r w:rsidRPr="00527840">
          <w:rPr>
            <w:noProof/>
            <w:webHidden/>
          </w:rPr>
          <w:t>10</w:t>
        </w:r>
        <w:r w:rsidRPr="00527840">
          <w:rPr>
            <w:noProof/>
            <w:webHidden/>
          </w:rPr>
          <w:fldChar w:fldCharType="end"/>
        </w:r>
      </w:hyperlink>
    </w:p>
    <w:p w14:paraId="417CA583" w14:textId="5C8A0CB2" w:rsidR="000E74D0" w:rsidRPr="00527840" w:rsidRDefault="001B3570" w:rsidP="00B651F4">
      <w:pPr>
        <w:keepNext/>
        <w:widowControl/>
        <w:tabs>
          <w:tab w:val="left" w:pos="567"/>
        </w:tabs>
        <w:spacing w:before="120"/>
        <w:ind w:left="992"/>
        <w:jc w:val="both"/>
        <w:outlineLvl w:val="0"/>
        <w:rPr>
          <w:rFonts w:cs="Arial"/>
          <w:b/>
          <w:kern w:val="28"/>
        </w:rPr>
      </w:pPr>
      <w:r w:rsidRPr="00527840">
        <w:rPr>
          <w:rFonts w:cs="Arial"/>
          <w:b/>
          <w:kern w:val="28"/>
          <w:szCs w:val="28"/>
        </w:rPr>
        <w:fldChar w:fldCharType="end"/>
      </w:r>
      <w:r w:rsidR="000E74D0" w:rsidRPr="00527840">
        <w:rPr>
          <w:rFonts w:cs="Arial"/>
          <w:b/>
          <w:kern w:val="28"/>
        </w:rPr>
        <w:br w:type="page"/>
      </w:r>
    </w:p>
    <w:p w14:paraId="368DB1FE" w14:textId="00C34747" w:rsidR="00AD3417" w:rsidRPr="00527840" w:rsidRDefault="00AD3417" w:rsidP="00527840">
      <w:pPr>
        <w:pStyle w:val="Heading1"/>
      </w:pPr>
      <w:bookmarkStart w:id="0" w:name="_Toc106284608"/>
      <w:bookmarkStart w:id="1" w:name="_Toc341272198"/>
      <w:bookmarkStart w:id="2" w:name="_Toc347398568"/>
      <w:bookmarkStart w:id="3" w:name="_Toc352856356"/>
      <w:bookmarkStart w:id="4" w:name="_Toc375141870"/>
      <w:bookmarkStart w:id="5" w:name="_Toc139941472"/>
      <w:bookmarkStart w:id="6" w:name="_Toc139941490"/>
      <w:bookmarkStart w:id="7" w:name="_Toc230754296"/>
      <w:bookmarkStart w:id="8" w:name="_Toc260410325"/>
      <w:bookmarkStart w:id="9" w:name="_Toc263940467"/>
      <w:bookmarkStart w:id="10" w:name="_Toc265479859"/>
      <w:r w:rsidRPr="00527840">
        <w:lastRenderedPageBreak/>
        <w:t>Introduction</w:t>
      </w:r>
      <w:bookmarkEnd w:id="0"/>
    </w:p>
    <w:p w14:paraId="74F23A08"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Controller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wishes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to mandate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or has mandated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Processor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 xml:space="preserve">with the </w:t>
      </w:r>
      <w:r w:rsidRPr="00527840">
        <w:rPr>
          <w:rFonts w:ascii="Arial" w:hAnsi="Arial" w:cs="Arial"/>
          <w:color w:val="0C0C11"/>
          <w:w w:val="105"/>
          <w:sz w:val="20"/>
          <w:szCs w:val="20"/>
          <w:lang w:val="en-US"/>
        </w:rPr>
        <w:t>provision of services for the benefit of the Controller and the Processor wishes to</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 xml:space="preserve">accept or has accepted such mandate, based on an ongoing collaboration between </w:t>
      </w:r>
      <w:r w:rsidRPr="00527840">
        <w:rPr>
          <w:rFonts w:ascii="Arial" w:hAnsi="Arial" w:cs="Arial"/>
          <w:color w:val="0C0C11"/>
          <w:spacing w:val="-59"/>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Parties</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and/or</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an</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agreement,</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whether</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writing</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or</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not,</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defining</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services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 xml:space="preserve">and </w:t>
      </w:r>
      <w:r w:rsidRPr="00527840">
        <w:rPr>
          <w:rFonts w:ascii="Arial" w:hAnsi="Arial" w:cs="Arial"/>
          <w:color w:val="0C0C11"/>
          <w:sz w:val="20"/>
          <w:szCs w:val="20"/>
          <w:lang w:val="en-US"/>
        </w:rPr>
        <w:t>the terms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service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provision</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 xml:space="preserve">(collectively </w:t>
      </w:r>
      <w:r w:rsidRPr="00527840">
        <w:rPr>
          <w:rFonts w:ascii="Arial" w:hAnsi="Arial" w:cs="Arial"/>
          <w:b/>
          <w:color w:val="3B3B3B"/>
          <w:sz w:val="20"/>
          <w:szCs w:val="20"/>
          <w:lang w:val="en-US"/>
        </w:rPr>
        <w:t>"</w:t>
      </w:r>
      <w:r w:rsidRPr="00527840">
        <w:rPr>
          <w:rFonts w:ascii="Arial" w:hAnsi="Arial" w:cs="Arial"/>
          <w:b/>
          <w:color w:val="0C0C11"/>
          <w:sz w:val="20"/>
          <w:szCs w:val="20"/>
          <w:lang w:val="en-US"/>
        </w:rPr>
        <w:t>Agreement</w:t>
      </w:r>
      <w:r w:rsidRPr="00527840">
        <w:rPr>
          <w:rFonts w:ascii="Arial" w:hAnsi="Arial" w:cs="Arial"/>
          <w:b/>
          <w:color w:val="2A2A33"/>
          <w:sz w:val="20"/>
          <w:szCs w:val="20"/>
          <w:lang w:val="en-US"/>
        </w:rPr>
        <w:t>"</w:t>
      </w:r>
      <w:r w:rsidRPr="00527840">
        <w:rPr>
          <w:rFonts w:ascii="Arial" w:hAnsi="Arial" w:cs="Arial"/>
          <w:bCs/>
          <w:color w:val="0C0C11"/>
          <w:sz w:val="20"/>
          <w:szCs w:val="20"/>
          <w:lang w:val="en-US"/>
        </w:rPr>
        <w:t>).</w:t>
      </w:r>
      <w:r w:rsidRPr="00527840">
        <w:rPr>
          <w:rFonts w:ascii="Arial" w:hAnsi="Arial" w:cs="Arial"/>
          <w:b/>
          <w:color w:val="0C0C11"/>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services,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which</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Processor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provides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for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benefit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 the Controller</w:t>
      </w:r>
      <w:r w:rsidRPr="00527840">
        <w:rPr>
          <w:rFonts w:ascii="Arial" w:hAnsi="Arial" w:cs="Arial"/>
          <w:color w:val="2A2A33"/>
          <w:sz w:val="20"/>
          <w:szCs w:val="20"/>
          <w:lang w:val="en-US"/>
        </w:rPr>
        <w:t xml:space="preserve">, </w:t>
      </w:r>
      <w:r w:rsidRPr="00527840">
        <w:rPr>
          <w:rFonts w:ascii="Arial" w:hAnsi="Arial" w:cs="Arial"/>
          <w:color w:val="0C0C11"/>
          <w:sz w:val="20"/>
          <w:szCs w:val="20"/>
          <w:lang w:val="en-US"/>
        </w:rPr>
        <w:t>shall be referred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 xml:space="preserve">to as </w:t>
      </w:r>
      <w:r w:rsidRPr="00527840">
        <w:rPr>
          <w:rFonts w:ascii="Arial" w:hAnsi="Arial" w:cs="Arial"/>
          <w:b/>
          <w:color w:val="0C0C11"/>
          <w:w w:val="105"/>
          <w:sz w:val="20"/>
          <w:szCs w:val="20"/>
          <w:lang w:val="en-US"/>
        </w:rPr>
        <w:t>Services</w:t>
      </w:r>
      <w:r w:rsidRPr="00527840">
        <w:rPr>
          <w:rFonts w:ascii="Arial" w:hAnsi="Arial" w:cs="Arial"/>
          <w:bCs/>
          <w:color w:val="0C0C11"/>
          <w:w w:val="105"/>
          <w:sz w:val="20"/>
          <w:szCs w:val="20"/>
          <w:lang w:val="en-US"/>
        </w:rPr>
        <w:t>.</w:t>
      </w:r>
    </w:p>
    <w:p w14:paraId="0BA94BA1" w14:textId="77777777" w:rsidR="00AD3417" w:rsidRPr="00527840" w:rsidRDefault="00AD3417" w:rsidP="00AD3417">
      <w:pPr>
        <w:pStyle w:val="BodyText"/>
        <w:tabs>
          <w:tab w:val="left" w:pos="1418"/>
        </w:tabs>
        <w:spacing w:before="1"/>
        <w:ind w:left="1134" w:hanging="567"/>
        <w:rPr>
          <w:rFonts w:cs="Arial"/>
          <w:bCs/>
          <w:sz w:val="20"/>
          <w:lang w:val="en-US"/>
        </w:rPr>
      </w:pPr>
    </w:p>
    <w:p w14:paraId="78C729BD"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w w:val="105"/>
          <w:sz w:val="20"/>
          <w:szCs w:val="20"/>
          <w:lang w:val="en-US"/>
        </w:rPr>
        <w:t>In</w:t>
      </w:r>
      <w:r w:rsidRPr="00527840">
        <w:rPr>
          <w:rFonts w:ascii="Arial" w:hAnsi="Arial" w:cs="Arial"/>
          <w:color w:val="0C0C11"/>
          <w:spacing w:val="-12"/>
          <w:w w:val="105"/>
          <w:sz w:val="20"/>
          <w:szCs w:val="20"/>
          <w:lang w:val="en-US"/>
        </w:rPr>
        <w:t xml:space="preserve"> </w:t>
      </w:r>
      <w:r w:rsidRPr="00527840">
        <w:rPr>
          <w:rFonts w:ascii="Arial" w:hAnsi="Arial" w:cs="Arial"/>
          <w:color w:val="0C0C11"/>
          <w:sz w:val="20"/>
          <w:szCs w:val="20"/>
          <w:lang w:val="en-US"/>
        </w:rPr>
        <w:t>rendering the Services, the Processor may Process Relevant Data on behalf of the Controller.</w:t>
      </w:r>
    </w:p>
    <w:p w14:paraId="0B993817"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10098AB9"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For such situations, the Applicable Data Protection Law may set forth the obligation for the Controller and the Processor to enter into an agreement governing such Processing.</w:t>
      </w:r>
    </w:p>
    <w:p w14:paraId="591B8FCE"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1168BF4F"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Should the Processor be Processing Relevant Data according to the Applicable Data Protection Law and should that Applicable Data Protection Law set forth the obligation to enter into an agreement governing such Processing, then this DPA contains the terms and conditions applicable to the Processing of such Relevant Data with the aim to ensure that both Parties comply with the Applicable Data Protection Law.</w:t>
      </w:r>
    </w:p>
    <w:p w14:paraId="7A7FFBA2"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409A5C7C" w14:textId="291271CE" w:rsidR="00AD3417" w:rsidRPr="00527840" w:rsidRDefault="00AD3417" w:rsidP="00F73C6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Based thereon, the Parties agree to this DPA with the rights and obligations set forth herein</w:t>
      </w:r>
      <w:r w:rsidR="00445723">
        <w:rPr>
          <w:rFonts w:ascii="Arial" w:hAnsi="Arial" w:cs="Arial"/>
          <w:color w:val="0C0C11"/>
          <w:sz w:val="20"/>
          <w:szCs w:val="20"/>
          <w:lang w:val="en-US"/>
        </w:rPr>
        <w:t>.</w:t>
      </w:r>
    </w:p>
    <w:p w14:paraId="71F8148D" w14:textId="6EE565CD" w:rsidR="00AD3417" w:rsidRPr="00527840" w:rsidRDefault="00AD3417" w:rsidP="00527840">
      <w:pPr>
        <w:pStyle w:val="Heading1"/>
      </w:pPr>
      <w:bookmarkStart w:id="11" w:name="_Toc106284609"/>
      <w:r w:rsidRPr="00527840">
        <w:t>Scope of this DPA</w:t>
      </w:r>
      <w:bookmarkEnd w:id="11"/>
    </w:p>
    <w:p w14:paraId="1CF8D208" w14:textId="77777777" w:rsidR="00AD3417" w:rsidRPr="00527840" w:rsidRDefault="00AD3417" w:rsidP="00AD3417">
      <w:pPr>
        <w:pStyle w:val="ListParagraph"/>
        <w:widowControl w:val="0"/>
        <w:numPr>
          <w:ilvl w:val="0"/>
          <w:numId w:val="16"/>
        </w:numPr>
        <w:tabs>
          <w:tab w:val="left" w:pos="1418"/>
        </w:tabs>
        <w:autoSpaceDE w:val="0"/>
        <w:autoSpaceDN w:val="0"/>
        <w:spacing w:before="1"/>
        <w:ind w:right="305"/>
        <w:rPr>
          <w:rFonts w:ascii="Arial" w:hAnsi="Arial" w:cs="Arial"/>
          <w:vanish/>
          <w:color w:val="0C0C11"/>
          <w:w w:val="110"/>
          <w:sz w:val="20"/>
          <w:szCs w:val="20"/>
          <w:lang w:val="en-US"/>
        </w:rPr>
      </w:pPr>
    </w:p>
    <w:p w14:paraId="55394AC0" w14:textId="7D5E1281"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Processor has been or will be mandated with the provision of Services for the benefit of the Controller. The provision of Services includes the Processing of Relevant Data on behalf of the Controller. This DPA sets forth in the following the Parties' obligations and acknowledgements with view to Processor's processing of Relevant Data on behalf of the Controller.</w:t>
      </w:r>
    </w:p>
    <w:p w14:paraId="11F58663"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57BA52EA" w14:textId="5294DF8C" w:rsidR="0046553B" w:rsidRPr="00527840" w:rsidRDefault="00AD3417" w:rsidP="00F73C6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details of the Processing operation provided by the Processor to the Controller as a commissioned data processor (e.g., the subject-matter of the Processing, the nature and purpose of the Processing, the type of Personal Data and categories of Data Subjects) are specified in Annex 1 to this DPA.</w:t>
      </w:r>
    </w:p>
    <w:p w14:paraId="5F7CB397" w14:textId="6D7B9D59" w:rsidR="00AD3417" w:rsidRPr="00527840" w:rsidRDefault="00AD3417" w:rsidP="00527840">
      <w:pPr>
        <w:pStyle w:val="Heading1"/>
      </w:pPr>
      <w:bookmarkStart w:id="12" w:name="_Toc106284610"/>
      <w:r w:rsidRPr="00527840">
        <w:t>Controller's Rights, Obligations and Warranty</w:t>
      </w:r>
      <w:bookmarkEnd w:id="12"/>
    </w:p>
    <w:p w14:paraId="099FDC23" w14:textId="77777777" w:rsidR="00AD3417" w:rsidRPr="00527840" w:rsidRDefault="00AD3417" w:rsidP="00AD3417">
      <w:pPr>
        <w:pStyle w:val="ListParagraph"/>
        <w:widowControl w:val="0"/>
        <w:numPr>
          <w:ilvl w:val="0"/>
          <w:numId w:val="16"/>
        </w:numPr>
        <w:tabs>
          <w:tab w:val="left" w:pos="1560"/>
        </w:tabs>
        <w:autoSpaceDE w:val="0"/>
        <w:autoSpaceDN w:val="0"/>
        <w:rPr>
          <w:rFonts w:ascii="Arial" w:hAnsi="Arial" w:cs="Arial"/>
          <w:vanish/>
          <w:color w:val="0C0C11"/>
          <w:w w:val="110"/>
          <w:lang w:val="en-US"/>
        </w:rPr>
      </w:pPr>
    </w:p>
    <w:p w14:paraId="4E028BCF" w14:textId="29890C0B"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Controller warrants to be the Controller of the Relevant Data as defined herein.</w:t>
      </w:r>
    </w:p>
    <w:p w14:paraId="52BA69E0" w14:textId="77777777" w:rsidR="00AD3417" w:rsidRPr="00527840" w:rsidRDefault="00AD3417" w:rsidP="00AD3417">
      <w:pPr>
        <w:pStyle w:val="BodyText"/>
        <w:tabs>
          <w:tab w:val="left" w:pos="1560"/>
        </w:tabs>
        <w:spacing w:before="8"/>
        <w:ind w:left="1134" w:hanging="567"/>
        <w:rPr>
          <w:rFonts w:cs="Arial"/>
          <w:sz w:val="20"/>
          <w:lang w:val="en-US"/>
        </w:rPr>
      </w:pPr>
    </w:p>
    <w:p w14:paraId="547CA2DF"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Controller remains the responsible Controller for the Processing of the Relevant Data.</w:t>
      </w:r>
    </w:p>
    <w:p w14:paraId="4C811F73"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10A061D6"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Controller is entitled and obliged to instruct the Processor in connection with the Processing of the Relevant Data, generally or in the individual case. Instructions may also relate to the correction, deletion, blocking of the Relevant Data. Upon request, the Controller shall specify its order, instructions and comments more precisely.</w:t>
      </w:r>
    </w:p>
    <w:p w14:paraId="73D60729"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74DDA77A" w14:textId="77777777" w:rsidR="00AD3417" w:rsidRPr="00527840" w:rsidRDefault="00AD3417" w:rsidP="002F3609">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 xml:space="preserve">The Controller agrees and warrants to comply with its protection, security and other obligations with respect to Relevant Data prescribed by Applicable Data Protection Law for data controllers by: (a) establishing and maintaining a procedure for the exercise of the rights of the individuals whose Personal Data are processed on behalf of the Controller; (b) Processing only Relevant Data that has been lawfully and validly collected and ensuring that such data will be relevant and proportionate to the respective uses; and (c) ensuring compliance with the </w:t>
      </w:r>
      <w:r w:rsidRPr="00527840">
        <w:rPr>
          <w:rFonts w:ascii="Arial" w:hAnsi="Arial" w:cs="Arial"/>
          <w:color w:val="0C0C11"/>
          <w:sz w:val="20"/>
          <w:szCs w:val="20"/>
          <w:lang w:val="en-US"/>
        </w:rPr>
        <w:lastRenderedPageBreak/>
        <w:t>provisions of this DPA by its personnel or by any third-party accessing or using Relevant Data on its behalf.</w:t>
      </w:r>
    </w:p>
    <w:p w14:paraId="766EEFA0" w14:textId="77777777" w:rsidR="00AD3417" w:rsidRPr="00527840" w:rsidRDefault="00AD3417" w:rsidP="002F3609">
      <w:pPr>
        <w:pStyle w:val="ListParagraph"/>
        <w:widowControl w:val="0"/>
        <w:tabs>
          <w:tab w:val="left" w:pos="1418"/>
        </w:tabs>
        <w:autoSpaceDE w:val="0"/>
        <w:autoSpaceDN w:val="0"/>
        <w:ind w:left="567" w:right="255"/>
        <w:rPr>
          <w:rFonts w:ascii="Arial" w:hAnsi="Arial" w:cs="Arial"/>
          <w:color w:val="0C0C11"/>
          <w:sz w:val="20"/>
          <w:szCs w:val="20"/>
          <w:lang w:val="en-US"/>
        </w:rPr>
      </w:pPr>
    </w:p>
    <w:p w14:paraId="2B7D8558" w14:textId="645B9620" w:rsidR="0046553B" w:rsidRPr="00527840" w:rsidRDefault="00AD3417" w:rsidP="0046553B">
      <w:pPr>
        <w:pStyle w:val="ListParagraph"/>
        <w:widowControl w:val="0"/>
        <w:numPr>
          <w:ilvl w:val="1"/>
          <w:numId w:val="16"/>
        </w:numPr>
        <w:tabs>
          <w:tab w:val="left" w:pos="1418"/>
        </w:tabs>
        <w:autoSpaceDE w:val="0"/>
        <w:autoSpaceDN w:val="0"/>
        <w:ind w:left="567" w:right="255"/>
        <w:rPr>
          <w:rFonts w:ascii="Arial" w:hAnsi="Arial" w:cs="Arial"/>
          <w:color w:val="0C0C11"/>
          <w:sz w:val="20"/>
          <w:szCs w:val="20"/>
          <w:lang w:val="en-US"/>
        </w:rPr>
      </w:pPr>
      <w:r w:rsidRPr="00527840">
        <w:rPr>
          <w:rFonts w:ascii="Arial" w:hAnsi="Arial" w:cs="Arial"/>
          <w:color w:val="0C0C11"/>
          <w:sz w:val="20"/>
          <w:szCs w:val="20"/>
          <w:lang w:val="en-US"/>
        </w:rPr>
        <w:t>The Controller agrees to hold the Processor, its Affiliates, and its respective agents, officers, directors, shareholders, partners, employees and licensees, and each of their successors and permitted assigns (collectively, the "Indemnified Parties") harmless and defend them ("defend" only at the Indemnified Parties' option) from and against any and all claims and demands (collectively, "Claims"), brought by a third party based upon or arising in any manner, directly or indirectly, out of or in connection with Controller's breach of its aforementioned warranty. The Controller shall pay all damages and reimburse the Indemnified Parties for the incurred costs, including without limitation, reasonable legal fees arising out of and in connection with any such Claims. The Indemnified Parties must notify the Controller promptly in writing of any claim for indemnification hereunder, and provide, at the Controller's expense (to the extent of out-of-pocket expenses only), all reasonably necessary assistance, information and authority to allow the Controller to control the defense and settlement of such Claim should the Indemnified Parties have chosen this option. Notwithstanding the foregoing, the Controller shall not enter into any settlement, other than with respect to the payment of</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monies</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w</w:t>
      </w:r>
      <w:r w:rsidRPr="00527840">
        <w:rPr>
          <w:rFonts w:ascii="Arial" w:hAnsi="Arial" w:cs="Arial"/>
          <w:color w:val="26262A"/>
          <w:sz w:val="20"/>
          <w:szCs w:val="20"/>
          <w:lang w:val="en-US"/>
        </w:rPr>
        <w:t>i</w:t>
      </w:r>
      <w:r w:rsidRPr="00527840">
        <w:rPr>
          <w:rFonts w:ascii="Arial" w:hAnsi="Arial" w:cs="Arial"/>
          <w:color w:val="0C0C11"/>
          <w:sz w:val="20"/>
          <w:szCs w:val="20"/>
          <w:lang w:val="en-US"/>
        </w:rPr>
        <w:t>thout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Indemnified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Parties</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prior w</w:t>
      </w:r>
      <w:r w:rsidRPr="00527840">
        <w:rPr>
          <w:rFonts w:ascii="Arial" w:hAnsi="Arial" w:cs="Arial"/>
          <w:color w:val="0C0C11"/>
          <w:w w:val="105"/>
          <w:sz w:val="20"/>
          <w:szCs w:val="20"/>
          <w:lang w:val="en-US"/>
        </w:rPr>
        <w:t>ritten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consent.</w:t>
      </w:r>
    </w:p>
    <w:p w14:paraId="518B0400" w14:textId="53F8B3A6" w:rsidR="00AD3417" w:rsidRPr="00527840" w:rsidRDefault="00AD3417" w:rsidP="00527840">
      <w:pPr>
        <w:pStyle w:val="Heading1"/>
      </w:pPr>
      <w:bookmarkStart w:id="13" w:name="_Toc106284611"/>
      <w:r w:rsidRPr="00527840">
        <w:t>Obligations of the Processor</w:t>
      </w:r>
      <w:bookmarkEnd w:id="13"/>
    </w:p>
    <w:p w14:paraId="5D25607F" w14:textId="77777777" w:rsidR="00AD3417" w:rsidRPr="00527840" w:rsidRDefault="00AD3417" w:rsidP="002F3609">
      <w:pPr>
        <w:pStyle w:val="BodyText"/>
        <w:rPr>
          <w:rFonts w:cs="Arial"/>
          <w:sz w:val="20"/>
        </w:rPr>
      </w:pPr>
      <w:r w:rsidRPr="00527840">
        <w:rPr>
          <w:rFonts w:cs="Arial"/>
          <w:color w:val="0C0C11"/>
          <w:w w:val="105"/>
          <w:sz w:val="20"/>
        </w:rPr>
        <w:t>The</w:t>
      </w:r>
      <w:r w:rsidRPr="00527840">
        <w:rPr>
          <w:rFonts w:cs="Arial"/>
          <w:color w:val="0C0C11"/>
          <w:spacing w:val="-12"/>
          <w:w w:val="105"/>
          <w:sz w:val="20"/>
        </w:rPr>
        <w:t xml:space="preserve"> </w:t>
      </w:r>
      <w:r w:rsidRPr="00527840">
        <w:rPr>
          <w:rFonts w:cs="Arial"/>
          <w:color w:val="0C0C11"/>
          <w:w w:val="105"/>
          <w:sz w:val="20"/>
        </w:rPr>
        <w:t>Processor</w:t>
      </w:r>
      <w:r w:rsidRPr="00527840">
        <w:rPr>
          <w:rFonts w:cs="Arial"/>
          <w:color w:val="0C0C11"/>
          <w:spacing w:val="2"/>
          <w:w w:val="105"/>
          <w:sz w:val="20"/>
        </w:rPr>
        <w:t xml:space="preserve"> </w:t>
      </w:r>
      <w:r w:rsidRPr="00527840">
        <w:rPr>
          <w:rFonts w:cs="Arial"/>
          <w:color w:val="0C0C11"/>
          <w:w w:val="105"/>
          <w:sz w:val="20"/>
        </w:rPr>
        <w:t>shall:</w:t>
      </w:r>
    </w:p>
    <w:p w14:paraId="7DF3C292" w14:textId="77777777" w:rsidR="00AD3417" w:rsidRPr="00527840" w:rsidRDefault="00AD3417" w:rsidP="00AD3417">
      <w:pPr>
        <w:pStyle w:val="BodyText"/>
        <w:spacing w:before="1"/>
        <w:rPr>
          <w:rFonts w:cs="Arial"/>
          <w:szCs w:val="22"/>
        </w:rPr>
      </w:pPr>
    </w:p>
    <w:p w14:paraId="5DF86E06" w14:textId="77777777" w:rsidR="00AD3417" w:rsidRPr="00527840" w:rsidRDefault="00AD3417" w:rsidP="00AD3417">
      <w:pPr>
        <w:pStyle w:val="ListParagraph"/>
        <w:widowControl w:val="0"/>
        <w:numPr>
          <w:ilvl w:val="0"/>
          <w:numId w:val="16"/>
        </w:numPr>
        <w:tabs>
          <w:tab w:val="left" w:pos="1560"/>
        </w:tabs>
        <w:autoSpaceDE w:val="0"/>
        <w:autoSpaceDN w:val="0"/>
        <w:ind w:right="324"/>
        <w:rPr>
          <w:rFonts w:ascii="Arial" w:hAnsi="Arial" w:cs="Arial"/>
          <w:vanish/>
          <w:color w:val="0C0C13"/>
          <w:w w:val="105"/>
          <w:lang w:val="en-US"/>
        </w:rPr>
      </w:pPr>
    </w:p>
    <w:p w14:paraId="0B7C6476" w14:textId="6156E768" w:rsidR="00AD3417" w:rsidRPr="00527840" w:rsidRDefault="00AD3417" w:rsidP="002F3609">
      <w:pPr>
        <w:pStyle w:val="ListParagraph"/>
        <w:widowControl w:val="0"/>
        <w:numPr>
          <w:ilvl w:val="1"/>
          <w:numId w:val="16"/>
        </w:numPr>
        <w:tabs>
          <w:tab w:val="left" w:pos="1560"/>
        </w:tabs>
        <w:autoSpaceDE w:val="0"/>
        <w:autoSpaceDN w:val="0"/>
        <w:ind w:left="567" w:right="324"/>
        <w:rPr>
          <w:rFonts w:ascii="Arial" w:hAnsi="Arial" w:cs="Arial"/>
          <w:color w:val="0C0C11"/>
          <w:sz w:val="20"/>
          <w:szCs w:val="20"/>
          <w:lang w:val="en-US"/>
        </w:rPr>
      </w:pPr>
      <w:r w:rsidRPr="00527840">
        <w:rPr>
          <w:rFonts w:ascii="Arial" w:hAnsi="Arial" w:cs="Arial"/>
          <w:color w:val="0C0C13"/>
          <w:w w:val="105"/>
          <w:sz w:val="20"/>
          <w:szCs w:val="20"/>
          <w:lang w:val="en-US"/>
        </w:rPr>
        <w:t>Comply with and act only on instructions from and on behalf of the</w:t>
      </w:r>
      <w:r w:rsidRPr="00527840">
        <w:rPr>
          <w:rFonts w:ascii="Arial" w:hAnsi="Arial" w:cs="Arial"/>
          <w:color w:val="0C0C13"/>
          <w:spacing w:val="1"/>
          <w:w w:val="105"/>
          <w:sz w:val="20"/>
          <w:szCs w:val="20"/>
          <w:lang w:val="en-US"/>
        </w:rPr>
        <w:t xml:space="preserve"> </w:t>
      </w:r>
      <w:r w:rsidRPr="00527840">
        <w:rPr>
          <w:rFonts w:ascii="Arial" w:hAnsi="Arial" w:cs="Arial"/>
          <w:color w:val="0C0C13"/>
          <w:w w:val="105"/>
          <w:sz w:val="20"/>
          <w:szCs w:val="20"/>
          <w:lang w:val="en-US"/>
        </w:rPr>
        <w:t>Controller</w:t>
      </w:r>
      <w:r w:rsidRPr="00527840">
        <w:rPr>
          <w:rFonts w:ascii="Arial" w:hAnsi="Arial" w:cs="Arial"/>
          <w:color w:val="0C0C13"/>
          <w:spacing w:val="-4"/>
          <w:w w:val="105"/>
          <w:sz w:val="20"/>
          <w:szCs w:val="20"/>
          <w:lang w:val="en-US"/>
        </w:rPr>
        <w:t xml:space="preserve"> </w:t>
      </w:r>
      <w:r w:rsidRPr="00527840">
        <w:rPr>
          <w:rFonts w:ascii="Arial" w:hAnsi="Arial" w:cs="Arial"/>
          <w:color w:val="0C0C13"/>
          <w:w w:val="105"/>
          <w:sz w:val="20"/>
          <w:szCs w:val="20"/>
          <w:lang w:val="en-US"/>
        </w:rPr>
        <w:t>regarding the</w:t>
      </w:r>
      <w:r w:rsidRPr="00527840">
        <w:rPr>
          <w:rFonts w:ascii="Arial" w:hAnsi="Arial" w:cs="Arial"/>
          <w:color w:val="0C0C13"/>
          <w:spacing w:val="-11"/>
          <w:w w:val="105"/>
          <w:sz w:val="20"/>
          <w:szCs w:val="20"/>
          <w:lang w:val="en-US"/>
        </w:rPr>
        <w:t xml:space="preserve"> </w:t>
      </w:r>
      <w:r w:rsidRPr="00527840">
        <w:rPr>
          <w:rFonts w:ascii="Arial" w:hAnsi="Arial" w:cs="Arial"/>
          <w:color w:val="0C0C13"/>
          <w:w w:val="105"/>
          <w:sz w:val="20"/>
          <w:szCs w:val="20"/>
          <w:lang w:val="en-US"/>
        </w:rPr>
        <w:t>Processing</w:t>
      </w:r>
      <w:r w:rsidRPr="00527840">
        <w:rPr>
          <w:rFonts w:ascii="Arial" w:hAnsi="Arial" w:cs="Arial"/>
          <w:color w:val="0C0C13"/>
          <w:spacing w:val="6"/>
          <w:w w:val="105"/>
          <w:sz w:val="20"/>
          <w:szCs w:val="20"/>
          <w:lang w:val="en-US"/>
        </w:rPr>
        <w:t xml:space="preserve"> </w:t>
      </w:r>
      <w:r w:rsidRPr="00527840">
        <w:rPr>
          <w:rFonts w:ascii="Arial" w:hAnsi="Arial" w:cs="Arial"/>
          <w:color w:val="0C0C13"/>
          <w:w w:val="105"/>
          <w:sz w:val="20"/>
          <w:szCs w:val="20"/>
          <w:lang w:val="en-US"/>
        </w:rPr>
        <w:t>of</w:t>
      </w:r>
      <w:r w:rsidRPr="00527840">
        <w:rPr>
          <w:rFonts w:ascii="Arial" w:hAnsi="Arial" w:cs="Arial"/>
          <w:color w:val="0C0C13"/>
          <w:spacing w:val="-12"/>
          <w:w w:val="105"/>
          <w:sz w:val="20"/>
          <w:szCs w:val="20"/>
          <w:lang w:val="en-US"/>
        </w:rPr>
        <w:t xml:space="preserve"> </w:t>
      </w:r>
      <w:r w:rsidRPr="00527840">
        <w:rPr>
          <w:rFonts w:ascii="Arial" w:hAnsi="Arial" w:cs="Arial"/>
          <w:color w:val="0C0C13"/>
          <w:w w:val="105"/>
          <w:sz w:val="20"/>
          <w:szCs w:val="20"/>
          <w:lang w:val="en-US"/>
        </w:rPr>
        <w:t>Relevant Data.</w:t>
      </w:r>
      <w:r w:rsidRPr="00527840">
        <w:rPr>
          <w:rFonts w:ascii="Arial" w:hAnsi="Arial" w:cs="Arial"/>
          <w:color w:val="0C0C13"/>
          <w:spacing w:val="-4"/>
          <w:w w:val="105"/>
          <w:sz w:val="20"/>
          <w:szCs w:val="20"/>
          <w:lang w:val="en-US"/>
        </w:rPr>
        <w:t xml:space="preserve"> </w:t>
      </w:r>
      <w:r w:rsidRPr="00527840">
        <w:rPr>
          <w:rFonts w:ascii="Arial" w:hAnsi="Arial" w:cs="Arial"/>
          <w:color w:val="0C0C13"/>
          <w:w w:val="105"/>
          <w:sz w:val="20"/>
          <w:szCs w:val="20"/>
          <w:lang w:val="en-US"/>
        </w:rPr>
        <w:t>Such</w:t>
      </w:r>
      <w:r w:rsidRPr="00527840">
        <w:rPr>
          <w:rFonts w:ascii="Arial" w:hAnsi="Arial" w:cs="Arial"/>
          <w:color w:val="0C0C13"/>
          <w:spacing w:val="-11"/>
          <w:w w:val="105"/>
          <w:sz w:val="20"/>
          <w:szCs w:val="20"/>
          <w:lang w:val="en-US"/>
        </w:rPr>
        <w:t xml:space="preserve"> </w:t>
      </w:r>
      <w:r w:rsidRPr="00527840">
        <w:rPr>
          <w:rFonts w:ascii="Arial" w:hAnsi="Arial" w:cs="Arial"/>
          <w:color w:val="0C0C13"/>
          <w:w w:val="105"/>
          <w:sz w:val="20"/>
          <w:szCs w:val="20"/>
          <w:lang w:val="en-US"/>
        </w:rPr>
        <w:t>obligation</w:t>
      </w:r>
      <w:r w:rsidRPr="00527840">
        <w:rPr>
          <w:rFonts w:ascii="Arial" w:hAnsi="Arial" w:cs="Arial"/>
          <w:color w:val="0C0C13"/>
          <w:spacing w:val="-7"/>
          <w:w w:val="105"/>
          <w:sz w:val="20"/>
          <w:szCs w:val="20"/>
          <w:lang w:val="en-US"/>
        </w:rPr>
        <w:t xml:space="preserve"> </w:t>
      </w:r>
      <w:r w:rsidRPr="00527840">
        <w:rPr>
          <w:rFonts w:ascii="Arial" w:hAnsi="Arial" w:cs="Arial"/>
          <w:color w:val="0C0C13"/>
          <w:w w:val="105"/>
          <w:sz w:val="20"/>
          <w:szCs w:val="20"/>
          <w:lang w:val="en-US"/>
        </w:rPr>
        <w:t>also</w:t>
      </w:r>
      <w:r w:rsidRPr="00527840">
        <w:rPr>
          <w:rFonts w:ascii="Arial" w:hAnsi="Arial" w:cs="Arial"/>
          <w:color w:val="0C0C13"/>
          <w:spacing w:val="-7"/>
          <w:w w:val="105"/>
          <w:sz w:val="20"/>
          <w:szCs w:val="20"/>
          <w:lang w:val="en-US"/>
        </w:rPr>
        <w:t xml:space="preserve"> </w:t>
      </w:r>
      <w:r w:rsidRPr="00527840">
        <w:rPr>
          <w:rFonts w:ascii="Arial" w:hAnsi="Arial" w:cs="Arial"/>
          <w:color w:val="0C0C13"/>
          <w:w w:val="105"/>
          <w:sz w:val="20"/>
          <w:szCs w:val="20"/>
          <w:lang w:val="en-US"/>
        </w:rPr>
        <w:t>applies</w:t>
      </w:r>
      <w:r w:rsidRPr="00527840">
        <w:rPr>
          <w:rFonts w:ascii="Arial" w:hAnsi="Arial" w:cs="Arial"/>
          <w:color w:val="0C0C13"/>
          <w:spacing w:val="-3"/>
          <w:w w:val="105"/>
          <w:sz w:val="20"/>
          <w:szCs w:val="20"/>
          <w:lang w:val="en-US"/>
        </w:rPr>
        <w:t xml:space="preserve"> </w:t>
      </w:r>
      <w:r w:rsidRPr="00527840">
        <w:rPr>
          <w:rFonts w:ascii="Arial" w:hAnsi="Arial" w:cs="Arial"/>
          <w:color w:val="0C0C13"/>
          <w:w w:val="105"/>
          <w:sz w:val="20"/>
          <w:szCs w:val="20"/>
          <w:lang w:val="en-US"/>
        </w:rPr>
        <w:t xml:space="preserve">to the transfer of Relevant Data to a third country. </w:t>
      </w:r>
    </w:p>
    <w:p w14:paraId="6EF196D8" w14:textId="77777777" w:rsidR="00AD3417" w:rsidRPr="00527840" w:rsidRDefault="00AD3417" w:rsidP="002F3609">
      <w:pPr>
        <w:pStyle w:val="ListParagraph"/>
        <w:widowControl w:val="0"/>
        <w:numPr>
          <w:ilvl w:val="1"/>
          <w:numId w:val="16"/>
        </w:numPr>
        <w:tabs>
          <w:tab w:val="left" w:pos="1560"/>
        </w:tabs>
        <w:autoSpaceDE w:val="0"/>
        <w:autoSpaceDN w:val="0"/>
        <w:ind w:left="567" w:right="348" w:hanging="564"/>
        <w:rPr>
          <w:rFonts w:ascii="Arial" w:hAnsi="Arial" w:cs="Arial"/>
          <w:color w:val="0C0C11"/>
          <w:sz w:val="20"/>
          <w:szCs w:val="20"/>
          <w:lang w:val="en-US"/>
        </w:rPr>
      </w:pPr>
      <w:r w:rsidRPr="00527840">
        <w:rPr>
          <w:rFonts w:ascii="Arial" w:hAnsi="Arial" w:cs="Arial"/>
          <w:color w:val="0C0C11"/>
          <w:sz w:val="20"/>
          <w:szCs w:val="20"/>
          <w:lang w:val="en-US"/>
        </w:rPr>
        <w:t>Within</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 reasonable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period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 time,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not</w:t>
      </w:r>
      <w:r w:rsidRPr="00527840">
        <w:rPr>
          <w:rFonts w:ascii="Arial" w:hAnsi="Arial" w:cs="Arial"/>
          <w:color w:val="26262A"/>
          <w:sz w:val="20"/>
          <w:szCs w:val="20"/>
          <w:lang w:val="en-US"/>
        </w:rPr>
        <w:t>i</w:t>
      </w:r>
      <w:r w:rsidRPr="00527840">
        <w:rPr>
          <w:rFonts w:ascii="Arial" w:hAnsi="Arial" w:cs="Arial"/>
          <w:color w:val="0C0C11"/>
          <w:sz w:val="20"/>
          <w:szCs w:val="20"/>
          <w:lang w:val="en-US"/>
        </w:rPr>
        <w:t>fy the Controller</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where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Processor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in its</w:t>
      </w:r>
      <w:r w:rsidRPr="00527840">
        <w:rPr>
          <w:rFonts w:ascii="Arial" w:hAnsi="Arial" w:cs="Arial"/>
          <w:color w:val="0C0C11"/>
          <w:spacing w:val="1"/>
          <w:sz w:val="20"/>
          <w:szCs w:val="20"/>
          <w:lang w:val="en-US"/>
        </w:rPr>
        <w:t xml:space="preserve"> </w:t>
      </w:r>
      <w:r w:rsidRPr="00527840">
        <w:rPr>
          <w:rFonts w:ascii="Arial" w:hAnsi="Arial" w:cs="Arial"/>
          <w:color w:val="0C0C11"/>
          <w:w w:val="105"/>
          <w:sz w:val="20"/>
          <w:szCs w:val="20"/>
          <w:lang w:val="en-US"/>
        </w:rPr>
        <w:t>opinion believes that an instruction of the Controller would obviously result in a</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violation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of Applicab</w:t>
      </w:r>
      <w:r w:rsidRPr="00527840">
        <w:rPr>
          <w:rFonts w:ascii="Arial" w:hAnsi="Arial" w:cs="Arial"/>
          <w:color w:val="26262A"/>
          <w:w w:val="105"/>
          <w:sz w:val="20"/>
          <w:szCs w:val="20"/>
          <w:lang w:val="en-US"/>
        </w:rPr>
        <w:t>l</w:t>
      </w:r>
      <w:r w:rsidRPr="00527840">
        <w:rPr>
          <w:rFonts w:ascii="Arial" w:hAnsi="Arial" w:cs="Arial"/>
          <w:color w:val="0C0C11"/>
          <w:w w:val="105"/>
          <w:sz w:val="20"/>
          <w:szCs w:val="20"/>
          <w:lang w:val="en-US"/>
        </w:rPr>
        <w:t>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request</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withdraw,</w:t>
      </w:r>
      <w:r w:rsidRPr="00527840">
        <w:rPr>
          <w:rFonts w:ascii="Arial" w:hAnsi="Arial" w:cs="Arial"/>
          <w:color w:val="0C0C11"/>
          <w:spacing w:val="1"/>
          <w:w w:val="105"/>
          <w:sz w:val="20"/>
          <w:szCs w:val="20"/>
          <w:lang w:val="en-US"/>
        </w:rPr>
        <w:t xml:space="preserve"> </w:t>
      </w:r>
      <w:r w:rsidRPr="00527840">
        <w:rPr>
          <w:rFonts w:ascii="Arial" w:hAnsi="Arial" w:cs="Arial"/>
          <w:color w:val="0C0C11"/>
          <w:sz w:val="20"/>
          <w:szCs w:val="20"/>
          <w:lang w:val="en-US"/>
        </w:rPr>
        <w:t>amend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or confirm</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relevant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instruction</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Pending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decision</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on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withdrawal</w:t>
      </w:r>
      <w:r w:rsidRPr="00527840">
        <w:rPr>
          <w:rFonts w:ascii="Arial" w:hAnsi="Arial" w:cs="Arial"/>
          <w:color w:val="3B3D3F"/>
          <w:sz w:val="20"/>
          <w:szCs w:val="20"/>
          <w:lang w:val="en-US"/>
        </w:rPr>
        <w:t>,</w:t>
      </w:r>
      <w:r w:rsidRPr="00527840">
        <w:rPr>
          <w:rFonts w:ascii="Arial" w:hAnsi="Arial" w:cs="Arial"/>
          <w:color w:val="3B3D3F"/>
          <w:spacing w:val="1"/>
          <w:sz w:val="20"/>
          <w:szCs w:val="20"/>
          <w:lang w:val="en-US"/>
        </w:rPr>
        <w:t xml:space="preserve"> </w:t>
      </w:r>
      <w:r w:rsidRPr="00527840">
        <w:rPr>
          <w:rFonts w:ascii="Arial" w:hAnsi="Arial" w:cs="Arial"/>
          <w:color w:val="0C0C11"/>
          <w:sz w:val="20"/>
          <w:szCs w:val="20"/>
          <w:lang w:val="en-US"/>
        </w:rPr>
        <w:t>amendment</w:t>
      </w:r>
      <w:r w:rsidRPr="00527840">
        <w:rPr>
          <w:rFonts w:ascii="Arial" w:hAnsi="Arial" w:cs="Arial"/>
          <w:color w:val="0C0C11"/>
          <w:spacing w:val="49"/>
          <w:sz w:val="20"/>
          <w:szCs w:val="20"/>
          <w:lang w:val="en-US"/>
        </w:rPr>
        <w:t xml:space="preserve"> </w:t>
      </w:r>
      <w:r w:rsidRPr="00527840">
        <w:rPr>
          <w:rFonts w:ascii="Arial" w:hAnsi="Arial" w:cs="Arial"/>
          <w:color w:val="0C0C11"/>
          <w:sz w:val="20"/>
          <w:szCs w:val="20"/>
          <w:lang w:val="en-US"/>
        </w:rPr>
        <w:t>or</w:t>
      </w:r>
      <w:r w:rsidRPr="00527840">
        <w:rPr>
          <w:rFonts w:ascii="Arial" w:hAnsi="Arial" w:cs="Arial"/>
          <w:color w:val="0C0C11"/>
          <w:spacing w:val="28"/>
          <w:sz w:val="20"/>
          <w:szCs w:val="20"/>
          <w:lang w:val="en-US"/>
        </w:rPr>
        <w:t xml:space="preserve"> </w:t>
      </w:r>
      <w:r w:rsidRPr="00527840">
        <w:rPr>
          <w:rFonts w:ascii="Arial" w:hAnsi="Arial" w:cs="Arial"/>
          <w:color w:val="0C0C11"/>
          <w:sz w:val="20"/>
          <w:szCs w:val="20"/>
          <w:lang w:val="en-US"/>
        </w:rPr>
        <w:t>confirmation</w:t>
      </w:r>
      <w:r w:rsidRPr="00527840">
        <w:rPr>
          <w:rFonts w:ascii="Arial" w:hAnsi="Arial" w:cs="Arial"/>
          <w:color w:val="0C0C11"/>
          <w:spacing w:val="40"/>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26"/>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27"/>
          <w:sz w:val="20"/>
          <w:szCs w:val="20"/>
          <w:lang w:val="en-US"/>
        </w:rPr>
        <w:t xml:space="preserve"> </w:t>
      </w:r>
      <w:r w:rsidRPr="00527840">
        <w:rPr>
          <w:rFonts w:ascii="Arial" w:hAnsi="Arial" w:cs="Arial"/>
          <w:color w:val="0C0C11"/>
          <w:sz w:val="20"/>
          <w:szCs w:val="20"/>
          <w:lang w:val="en-US"/>
        </w:rPr>
        <w:t>relevant</w:t>
      </w:r>
      <w:r w:rsidRPr="00527840">
        <w:rPr>
          <w:rFonts w:ascii="Arial" w:hAnsi="Arial" w:cs="Arial"/>
          <w:color w:val="0C0C11"/>
          <w:spacing w:val="34"/>
          <w:sz w:val="20"/>
          <w:szCs w:val="20"/>
          <w:lang w:val="en-US"/>
        </w:rPr>
        <w:t xml:space="preserve"> </w:t>
      </w:r>
      <w:r w:rsidRPr="00527840">
        <w:rPr>
          <w:rFonts w:ascii="Arial" w:hAnsi="Arial" w:cs="Arial"/>
          <w:color w:val="26262A"/>
          <w:sz w:val="20"/>
          <w:szCs w:val="20"/>
          <w:lang w:val="en-US"/>
        </w:rPr>
        <w:t>i</w:t>
      </w:r>
      <w:r w:rsidRPr="00527840">
        <w:rPr>
          <w:rFonts w:ascii="Arial" w:hAnsi="Arial" w:cs="Arial"/>
          <w:color w:val="0C0C11"/>
          <w:sz w:val="20"/>
          <w:szCs w:val="20"/>
          <w:lang w:val="en-US"/>
        </w:rPr>
        <w:t>nstruction, the</w:t>
      </w:r>
      <w:r w:rsidRPr="00527840">
        <w:rPr>
          <w:rFonts w:ascii="Arial" w:hAnsi="Arial" w:cs="Arial"/>
          <w:color w:val="0C0C11"/>
          <w:spacing w:val="30"/>
          <w:sz w:val="20"/>
          <w:szCs w:val="20"/>
          <w:lang w:val="en-US"/>
        </w:rPr>
        <w:t xml:space="preserve"> </w:t>
      </w:r>
      <w:r w:rsidRPr="00527840">
        <w:rPr>
          <w:rFonts w:ascii="Arial" w:hAnsi="Arial" w:cs="Arial"/>
          <w:color w:val="0C0C11"/>
          <w:sz w:val="20"/>
          <w:szCs w:val="20"/>
          <w:lang w:val="en-US"/>
        </w:rPr>
        <w:t>Processor</w:t>
      </w:r>
      <w:r w:rsidRPr="00527840">
        <w:rPr>
          <w:rFonts w:ascii="Arial" w:hAnsi="Arial" w:cs="Arial"/>
          <w:color w:val="0C0C11"/>
          <w:spacing w:val="46"/>
          <w:sz w:val="20"/>
          <w:szCs w:val="20"/>
          <w:lang w:val="en-US"/>
        </w:rPr>
        <w:t xml:space="preserve"> </w:t>
      </w:r>
      <w:r w:rsidRPr="00527840">
        <w:rPr>
          <w:rFonts w:ascii="Arial" w:hAnsi="Arial" w:cs="Arial"/>
          <w:color w:val="0C0C11"/>
          <w:sz w:val="20"/>
          <w:szCs w:val="20"/>
          <w:lang w:val="en-US"/>
        </w:rPr>
        <w:t>shall</w:t>
      </w:r>
      <w:r w:rsidRPr="00527840">
        <w:rPr>
          <w:rFonts w:ascii="Arial" w:hAnsi="Arial" w:cs="Arial"/>
          <w:color w:val="0C0C11"/>
          <w:spacing w:val="22"/>
          <w:sz w:val="20"/>
          <w:szCs w:val="20"/>
          <w:lang w:val="en-US"/>
        </w:rPr>
        <w:t xml:space="preserve"> </w:t>
      </w:r>
      <w:r w:rsidRPr="00527840">
        <w:rPr>
          <w:rFonts w:ascii="Arial" w:hAnsi="Arial" w:cs="Arial"/>
          <w:color w:val="0C0C11"/>
          <w:sz w:val="20"/>
          <w:szCs w:val="20"/>
          <w:lang w:val="en-US"/>
        </w:rPr>
        <w:t>be</w:t>
      </w:r>
      <w:r w:rsidRPr="00527840">
        <w:rPr>
          <w:rFonts w:ascii="Arial" w:hAnsi="Arial" w:cs="Arial"/>
          <w:color w:val="0C0C11"/>
          <w:spacing w:val="23"/>
          <w:sz w:val="20"/>
          <w:szCs w:val="20"/>
          <w:lang w:val="en-US"/>
        </w:rPr>
        <w:t xml:space="preserve"> </w:t>
      </w:r>
      <w:r w:rsidRPr="00527840">
        <w:rPr>
          <w:rFonts w:ascii="Arial" w:hAnsi="Arial" w:cs="Arial"/>
          <w:color w:val="0C0C11"/>
          <w:sz w:val="20"/>
          <w:szCs w:val="20"/>
          <w:lang w:val="en-US"/>
        </w:rPr>
        <w:t>entitled t</w:t>
      </w:r>
      <w:r w:rsidRPr="00527840">
        <w:rPr>
          <w:rFonts w:ascii="Arial" w:hAnsi="Arial" w:cs="Arial"/>
          <w:color w:val="0C0C11"/>
          <w:w w:val="105"/>
          <w:sz w:val="20"/>
          <w:szCs w:val="20"/>
          <w:lang w:val="en-US"/>
        </w:rPr>
        <w:t>o suspend the implementation of the relevant instruction. It remains understood that the overall responsibility as to compliance with the Applicable Data Protection Law</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remains</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Controller.</w:t>
      </w:r>
    </w:p>
    <w:p w14:paraId="4534D088" w14:textId="77777777" w:rsidR="00AD3417" w:rsidRPr="00527840" w:rsidRDefault="00AD3417" w:rsidP="002F3609">
      <w:pPr>
        <w:pStyle w:val="BodyText"/>
        <w:tabs>
          <w:tab w:val="left" w:pos="1560"/>
        </w:tabs>
        <w:spacing w:before="1"/>
        <w:ind w:left="567"/>
        <w:rPr>
          <w:rFonts w:cs="Arial"/>
          <w:sz w:val="20"/>
          <w:lang w:val="en-US"/>
        </w:rPr>
      </w:pPr>
    </w:p>
    <w:p w14:paraId="1630D92F" w14:textId="2F3CB465" w:rsidR="00AD3417" w:rsidRPr="00527840" w:rsidRDefault="00AD3417" w:rsidP="00E72D11">
      <w:pPr>
        <w:pStyle w:val="ListParagraph"/>
        <w:widowControl w:val="0"/>
        <w:numPr>
          <w:ilvl w:val="1"/>
          <w:numId w:val="16"/>
        </w:numPr>
        <w:tabs>
          <w:tab w:val="left" w:pos="1560"/>
        </w:tabs>
        <w:autoSpaceDE w:val="0"/>
        <w:autoSpaceDN w:val="0"/>
        <w:spacing w:before="1"/>
        <w:ind w:left="567" w:right="358" w:hanging="564"/>
        <w:rPr>
          <w:rFonts w:ascii="Arial" w:hAnsi="Arial" w:cs="Arial"/>
          <w:color w:val="0C0C11"/>
          <w:sz w:val="20"/>
          <w:szCs w:val="20"/>
          <w:lang w:val="en-US"/>
        </w:rPr>
      </w:pPr>
      <w:r w:rsidRPr="00527840">
        <w:rPr>
          <w:rFonts w:ascii="Arial" w:hAnsi="Arial" w:cs="Arial"/>
          <w:color w:val="0C0C11"/>
          <w:w w:val="105"/>
          <w:sz w:val="20"/>
          <w:szCs w:val="20"/>
          <w:lang w:val="en-US"/>
        </w:rPr>
        <w:t>Not</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Process</w:t>
      </w:r>
      <w:r w:rsidRPr="00527840">
        <w:rPr>
          <w:rFonts w:ascii="Arial" w:hAnsi="Arial" w:cs="Arial"/>
          <w:color w:val="0C0C11"/>
          <w:spacing w:val="-1"/>
          <w:w w:val="105"/>
          <w:sz w:val="20"/>
          <w:szCs w:val="20"/>
          <w:lang w:val="en-US"/>
        </w:rPr>
        <w:t xml:space="preserv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for</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other</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purposes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other</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than</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provide</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1"/>
          <w:w w:val="105"/>
          <w:sz w:val="20"/>
          <w:szCs w:val="20"/>
          <w:lang w:val="en-US"/>
        </w:rPr>
        <w:t xml:space="preserve"> </w:t>
      </w:r>
      <w:r w:rsidR="00E72D11" w:rsidRPr="00527840">
        <w:rPr>
          <w:rFonts w:ascii="Arial" w:hAnsi="Arial" w:cs="Arial"/>
          <w:color w:val="0C0C11"/>
          <w:w w:val="105"/>
          <w:sz w:val="20"/>
          <w:szCs w:val="20"/>
          <w:lang w:val="en-US"/>
        </w:rPr>
        <w:t>s</w:t>
      </w:r>
      <w:r w:rsidRPr="00527840">
        <w:rPr>
          <w:rFonts w:ascii="Arial" w:hAnsi="Arial" w:cs="Arial"/>
          <w:color w:val="0C0C11"/>
          <w:w w:val="105"/>
          <w:sz w:val="20"/>
          <w:szCs w:val="20"/>
          <w:lang w:val="en-US"/>
        </w:rPr>
        <w:t xml:space="preserve">ervices </w:t>
      </w:r>
      <w:r w:rsidRPr="00527840">
        <w:rPr>
          <w:rFonts w:ascii="Arial" w:hAnsi="Arial" w:cs="Arial"/>
          <w:color w:val="0C0C11"/>
          <w:spacing w:val="-58"/>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Controller.</w:t>
      </w:r>
    </w:p>
    <w:p w14:paraId="6B08A980" w14:textId="77777777" w:rsidR="00AD3417" w:rsidRPr="00527840" w:rsidRDefault="00AD3417" w:rsidP="002F3609">
      <w:pPr>
        <w:pStyle w:val="BodyText"/>
        <w:tabs>
          <w:tab w:val="left" w:pos="1560"/>
        </w:tabs>
        <w:spacing w:before="10"/>
        <w:ind w:left="567"/>
        <w:rPr>
          <w:rFonts w:cs="Arial"/>
          <w:sz w:val="20"/>
          <w:lang w:val="en-US"/>
        </w:rPr>
      </w:pPr>
    </w:p>
    <w:p w14:paraId="465B9401" w14:textId="77777777" w:rsidR="00AD3417" w:rsidRPr="00527840" w:rsidRDefault="00AD3417" w:rsidP="002F3609">
      <w:pPr>
        <w:pStyle w:val="ListParagraph"/>
        <w:widowControl w:val="0"/>
        <w:numPr>
          <w:ilvl w:val="1"/>
          <w:numId w:val="16"/>
        </w:numPr>
        <w:tabs>
          <w:tab w:val="left" w:pos="1560"/>
        </w:tabs>
        <w:autoSpaceDE w:val="0"/>
        <w:autoSpaceDN w:val="0"/>
        <w:ind w:left="567" w:right="489" w:hanging="563"/>
        <w:rPr>
          <w:rFonts w:ascii="Arial" w:hAnsi="Arial" w:cs="Arial"/>
          <w:color w:val="0C0C11"/>
          <w:sz w:val="20"/>
          <w:szCs w:val="20"/>
          <w:lang w:val="en-US"/>
        </w:rPr>
      </w:pPr>
      <w:r w:rsidRPr="00527840">
        <w:rPr>
          <w:rFonts w:ascii="Arial" w:hAnsi="Arial" w:cs="Arial"/>
          <w:color w:val="0C0C11"/>
          <w:w w:val="105"/>
          <w:sz w:val="20"/>
          <w:szCs w:val="20"/>
          <w:lang w:val="en-US"/>
        </w:rPr>
        <w:t xml:space="preserve">Ensure that persons authorized by the Processor to Process the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 on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behalf of the Controller are su</w:t>
      </w:r>
      <w:r w:rsidRPr="00527840">
        <w:rPr>
          <w:rFonts w:ascii="Arial" w:hAnsi="Arial" w:cs="Arial"/>
          <w:color w:val="26262A"/>
          <w:w w:val="105"/>
          <w:sz w:val="20"/>
          <w:szCs w:val="20"/>
          <w:lang w:val="en-US"/>
        </w:rPr>
        <w:t>i</w:t>
      </w:r>
      <w:r w:rsidRPr="00527840">
        <w:rPr>
          <w:rFonts w:ascii="Arial" w:hAnsi="Arial" w:cs="Arial"/>
          <w:color w:val="0C0C11"/>
          <w:w w:val="105"/>
          <w:sz w:val="20"/>
          <w:szCs w:val="20"/>
          <w:lang w:val="en-US"/>
        </w:rPr>
        <w:t>tably informed, trained and instructed in respect of</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have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committed</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themselves</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writing</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
          <w:w w:val="105"/>
          <w:sz w:val="20"/>
          <w:szCs w:val="20"/>
          <w:lang w:val="en-US"/>
        </w:rPr>
        <w:t xml:space="preserve"> </w:t>
      </w:r>
      <w:r w:rsidRPr="00527840">
        <w:rPr>
          <w:rFonts w:ascii="Arial" w:hAnsi="Arial" w:cs="Arial"/>
          <w:color w:val="0C0C11"/>
          <w:spacing w:val="-1"/>
          <w:w w:val="105"/>
          <w:sz w:val="20"/>
          <w:szCs w:val="20"/>
          <w:lang w:val="en-US"/>
        </w:rPr>
        <w:t xml:space="preserve">confidentiality or are under </w:t>
      </w:r>
      <w:r w:rsidRPr="00527840">
        <w:rPr>
          <w:rFonts w:ascii="Arial" w:hAnsi="Arial" w:cs="Arial"/>
          <w:color w:val="0C0C11"/>
          <w:w w:val="105"/>
          <w:sz w:val="20"/>
          <w:szCs w:val="20"/>
          <w:lang w:val="en-US"/>
        </w:rPr>
        <w:t>an appropriate statutory obligation of confidentiality. The Processor</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will</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undertake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commercially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reasonable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efforts</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such</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authorized</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persons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observe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Protection Law</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beyond</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their</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respective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employment</w:t>
      </w:r>
      <w:r w:rsidRPr="00527840">
        <w:rPr>
          <w:rFonts w:ascii="Arial" w:hAnsi="Arial" w:cs="Arial"/>
          <w:color w:val="0C0C11"/>
          <w:spacing w:val="21"/>
          <w:w w:val="105"/>
          <w:sz w:val="20"/>
          <w:szCs w:val="20"/>
          <w:lang w:val="en-US"/>
        </w:rPr>
        <w:t xml:space="preserve"> </w:t>
      </w:r>
      <w:r w:rsidRPr="00527840">
        <w:rPr>
          <w:rFonts w:ascii="Arial" w:hAnsi="Arial" w:cs="Arial"/>
          <w:color w:val="0C0C11"/>
          <w:w w:val="105"/>
          <w:sz w:val="20"/>
          <w:szCs w:val="20"/>
          <w:lang w:val="en-US"/>
        </w:rPr>
        <w:t>periods in respect of the Relevant Data.</w:t>
      </w:r>
    </w:p>
    <w:p w14:paraId="4249B19F" w14:textId="77777777" w:rsidR="00AD3417" w:rsidRPr="00527840" w:rsidRDefault="00AD3417" w:rsidP="002F3609">
      <w:pPr>
        <w:pStyle w:val="BodyText"/>
        <w:tabs>
          <w:tab w:val="left" w:pos="1560"/>
        </w:tabs>
        <w:spacing w:before="1"/>
        <w:ind w:left="567"/>
        <w:rPr>
          <w:rFonts w:cs="Arial"/>
          <w:sz w:val="20"/>
          <w:lang w:val="en-US"/>
        </w:rPr>
      </w:pPr>
    </w:p>
    <w:p w14:paraId="202FF0A3" w14:textId="77777777" w:rsidR="00AD3417" w:rsidRPr="00527840" w:rsidRDefault="00AD3417" w:rsidP="002F3609">
      <w:pPr>
        <w:pStyle w:val="ListParagraph"/>
        <w:widowControl w:val="0"/>
        <w:numPr>
          <w:ilvl w:val="1"/>
          <w:numId w:val="16"/>
        </w:numPr>
        <w:tabs>
          <w:tab w:val="left" w:pos="1560"/>
        </w:tabs>
        <w:autoSpaceDE w:val="0"/>
        <w:autoSpaceDN w:val="0"/>
        <w:ind w:left="567" w:right="486" w:hanging="563"/>
        <w:rPr>
          <w:rFonts w:ascii="Arial" w:hAnsi="Arial" w:cs="Arial"/>
          <w:color w:val="0C0C11"/>
          <w:sz w:val="20"/>
          <w:szCs w:val="20"/>
          <w:lang w:val="en-US"/>
        </w:rPr>
      </w:pPr>
      <w:r w:rsidRPr="00527840">
        <w:rPr>
          <w:rFonts w:ascii="Arial" w:hAnsi="Arial" w:cs="Arial"/>
          <w:color w:val="0C0C11"/>
          <w:w w:val="105"/>
          <w:sz w:val="20"/>
          <w:szCs w:val="20"/>
          <w:lang w:val="en-US"/>
        </w:rPr>
        <w:t>Implement</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Technical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Organizational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Measures</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which</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will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meet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requirements</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before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Processing</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1"/>
          <w:w w:val="105"/>
          <w:sz w:val="20"/>
          <w:szCs w:val="20"/>
          <w:lang w:val="en-US"/>
        </w:rPr>
        <w:t xml:space="preserv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ensure</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provide</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sufficient</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guarantees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 xml:space="preserve">to </w:t>
      </w:r>
      <w:r w:rsidRPr="00527840">
        <w:rPr>
          <w:rFonts w:ascii="Arial" w:hAnsi="Arial" w:cs="Arial"/>
          <w:color w:val="0C0C11"/>
          <w:spacing w:val="-1"/>
          <w:w w:val="105"/>
          <w:sz w:val="20"/>
          <w:szCs w:val="20"/>
          <w:lang w:val="en-US"/>
        </w:rPr>
        <w:t>the Controller</w:t>
      </w:r>
      <w:r w:rsidRPr="00527840">
        <w:rPr>
          <w:rFonts w:ascii="Arial" w:hAnsi="Arial" w:cs="Arial"/>
          <w:color w:val="0C0C11"/>
          <w:spacing w:val="10"/>
          <w:w w:val="105"/>
          <w:sz w:val="20"/>
          <w:szCs w:val="20"/>
          <w:lang w:val="en-US"/>
        </w:rPr>
        <w:t xml:space="preserve"> </w:t>
      </w:r>
      <w:r w:rsidRPr="00527840">
        <w:rPr>
          <w:rFonts w:ascii="Arial" w:hAnsi="Arial" w:cs="Arial"/>
          <w:color w:val="0C0C11"/>
          <w:spacing w:val="-1"/>
          <w:w w:val="105"/>
          <w:sz w:val="20"/>
          <w:szCs w:val="20"/>
          <w:lang w:val="en-US"/>
        </w:rPr>
        <w:t>on</w:t>
      </w:r>
      <w:r w:rsidRPr="00527840">
        <w:rPr>
          <w:rFonts w:ascii="Arial" w:hAnsi="Arial" w:cs="Arial"/>
          <w:color w:val="0C0C11"/>
          <w:spacing w:val="1"/>
          <w:w w:val="105"/>
          <w:sz w:val="20"/>
          <w:szCs w:val="20"/>
          <w:lang w:val="en-US"/>
        </w:rPr>
        <w:t xml:space="preserve"> </w:t>
      </w:r>
      <w:r w:rsidRPr="00527840">
        <w:rPr>
          <w:rFonts w:ascii="Arial" w:hAnsi="Arial" w:cs="Arial"/>
          <w:color w:val="0C0C11"/>
          <w:spacing w:val="-1"/>
          <w:w w:val="105"/>
          <w:sz w:val="20"/>
          <w:szCs w:val="20"/>
          <w:lang w:val="en-US"/>
        </w:rPr>
        <w:t>such</w:t>
      </w:r>
      <w:r w:rsidRPr="00527840">
        <w:rPr>
          <w:rFonts w:ascii="Arial" w:hAnsi="Arial" w:cs="Arial"/>
          <w:color w:val="0C0C11"/>
          <w:spacing w:val="-6"/>
          <w:w w:val="105"/>
          <w:sz w:val="20"/>
          <w:szCs w:val="20"/>
          <w:lang w:val="en-US"/>
        </w:rPr>
        <w:t xml:space="preserve"> </w:t>
      </w:r>
      <w:r w:rsidRPr="00527840">
        <w:rPr>
          <w:rFonts w:ascii="Arial" w:hAnsi="Arial" w:cs="Arial"/>
          <w:color w:val="0C0C11"/>
          <w:spacing w:val="-1"/>
          <w:w w:val="105"/>
          <w:sz w:val="20"/>
          <w:szCs w:val="20"/>
          <w:lang w:val="en-US"/>
        </w:rPr>
        <w:t>Technical</w:t>
      </w:r>
      <w:r w:rsidRPr="00527840">
        <w:rPr>
          <w:rFonts w:ascii="Arial" w:hAnsi="Arial" w:cs="Arial"/>
          <w:color w:val="0C0C11"/>
          <w:spacing w:val="11"/>
          <w:w w:val="105"/>
          <w:sz w:val="20"/>
          <w:szCs w:val="20"/>
          <w:lang w:val="en-US"/>
        </w:rPr>
        <w:t xml:space="preserve"> </w:t>
      </w:r>
      <w:r w:rsidRPr="00527840">
        <w:rPr>
          <w:rFonts w:ascii="Arial" w:hAnsi="Arial" w:cs="Arial"/>
          <w:color w:val="0C0C11"/>
          <w:spacing w:val="-1"/>
          <w:w w:val="105"/>
          <w:sz w:val="20"/>
          <w:szCs w:val="20"/>
          <w:lang w:val="en-US"/>
        </w:rPr>
        <w:t>and</w:t>
      </w:r>
      <w:r w:rsidRPr="00527840">
        <w:rPr>
          <w:rFonts w:ascii="Arial" w:hAnsi="Arial" w:cs="Arial"/>
          <w:color w:val="0C0C11"/>
          <w:spacing w:val="6"/>
          <w:w w:val="105"/>
          <w:sz w:val="20"/>
          <w:szCs w:val="20"/>
          <w:lang w:val="en-US"/>
        </w:rPr>
        <w:t xml:space="preserve"> </w:t>
      </w:r>
      <w:r w:rsidRPr="00527840">
        <w:rPr>
          <w:rFonts w:ascii="Arial" w:hAnsi="Arial" w:cs="Arial"/>
          <w:color w:val="0C0C11"/>
          <w:spacing w:val="-1"/>
          <w:w w:val="105"/>
          <w:sz w:val="20"/>
          <w:szCs w:val="20"/>
          <w:lang w:val="en-US"/>
        </w:rPr>
        <w:t>Organizational</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Measures</w:t>
      </w:r>
      <w:r w:rsidRPr="00527840">
        <w:rPr>
          <w:rFonts w:ascii="Arial" w:hAnsi="Arial" w:cs="Arial"/>
          <w:color w:val="26262A"/>
          <w:w w:val="105"/>
          <w:sz w:val="20"/>
          <w:szCs w:val="20"/>
          <w:lang w:val="en-US"/>
        </w:rPr>
        <w:t>.</w:t>
      </w:r>
      <w:r w:rsidRPr="00527840">
        <w:rPr>
          <w:rFonts w:ascii="Arial" w:hAnsi="Arial" w:cs="Arial"/>
          <w:color w:val="26262A"/>
          <w:spacing w:val="-15"/>
          <w:w w:val="105"/>
          <w:sz w:val="20"/>
          <w:szCs w:val="20"/>
          <w:lang w:val="en-US"/>
        </w:rPr>
        <w:t xml:space="preserve"> For this purpose, the </w:t>
      </w:r>
      <w:r w:rsidRPr="00527840">
        <w:rPr>
          <w:rFonts w:ascii="Arial" w:hAnsi="Arial" w:cs="Arial"/>
          <w:sz w:val="20"/>
          <w:szCs w:val="20"/>
          <w:lang w:val="en-US"/>
        </w:rPr>
        <w:t>Processor has in place an information security management system that is maintained in alignment with international standards and best practices.</w:t>
      </w:r>
      <w:r w:rsidRPr="00527840">
        <w:rPr>
          <w:rFonts w:ascii="Arial" w:hAnsi="Arial" w:cs="Arial"/>
          <w:color w:val="26262A"/>
          <w:spacing w:val="-15"/>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Parties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understand</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agree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obligation</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implement</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such</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Technical</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Organizational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Measures</w:t>
      </w:r>
      <w:r w:rsidRPr="00527840">
        <w:rPr>
          <w:rFonts w:ascii="Arial" w:hAnsi="Arial" w:cs="Arial"/>
          <w:color w:val="0C0C11"/>
          <w:spacing w:val="17"/>
          <w:w w:val="105"/>
          <w:sz w:val="20"/>
          <w:szCs w:val="20"/>
          <w:lang w:val="en-US"/>
        </w:rPr>
        <w:t xml:space="preserve"> </w:t>
      </w:r>
      <w:r w:rsidRPr="00527840">
        <w:rPr>
          <w:rFonts w:ascii="Arial" w:hAnsi="Arial" w:cs="Arial"/>
          <w:color w:val="0C0C11"/>
          <w:w w:val="105"/>
          <w:sz w:val="20"/>
          <w:szCs w:val="20"/>
          <w:lang w:val="en-US"/>
        </w:rPr>
        <w:t>is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strictly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limited to</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systems,</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processes</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1"/>
          <w:w w:val="105"/>
          <w:sz w:val="20"/>
          <w:szCs w:val="20"/>
          <w:lang w:val="en-US"/>
        </w:rPr>
        <w:t xml:space="preserve"> </w:t>
      </w:r>
      <w:r w:rsidRPr="00527840">
        <w:rPr>
          <w:rFonts w:ascii="Arial" w:hAnsi="Arial" w:cs="Arial"/>
          <w:color w:val="0C0C11"/>
          <w:sz w:val="20"/>
          <w:szCs w:val="20"/>
          <w:lang w:val="en-US"/>
        </w:rPr>
        <w:lastRenderedPageBreak/>
        <w:t>infrastructures</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which</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are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under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direct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control</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Processor</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Processor</w:t>
      </w:r>
      <w:r w:rsidRPr="00527840">
        <w:rPr>
          <w:rFonts w:ascii="Arial" w:hAnsi="Arial" w:cs="Arial"/>
          <w:color w:val="0C0C11"/>
          <w:spacing w:val="1"/>
          <w:sz w:val="20"/>
          <w:szCs w:val="20"/>
          <w:lang w:val="en-US"/>
        </w:rPr>
        <w:t xml:space="preserve"> </w:t>
      </w:r>
      <w:r w:rsidRPr="00527840">
        <w:rPr>
          <w:rFonts w:ascii="Arial" w:hAnsi="Arial" w:cs="Arial"/>
          <w:color w:val="0C0C11"/>
          <w:w w:val="105"/>
          <w:sz w:val="20"/>
          <w:szCs w:val="20"/>
          <w:lang w:val="en-US"/>
        </w:rPr>
        <w:t>shall not be held liable for systems, processes and infrastructures or any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consequences arising out of the non-compliance of any systems</w:t>
      </w:r>
      <w:r w:rsidRPr="00527840">
        <w:rPr>
          <w:rFonts w:ascii="Arial" w:hAnsi="Arial" w:cs="Arial"/>
          <w:color w:val="26262A"/>
          <w:w w:val="105"/>
          <w:sz w:val="20"/>
          <w:szCs w:val="20"/>
          <w:lang w:val="en-US"/>
        </w:rPr>
        <w:t>,</w:t>
      </w:r>
      <w:r w:rsidRPr="00527840">
        <w:rPr>
          <w:rFonts w:ascii="Arial" w:hAnsi="Arial" w:cs="Arial"/>
          <w:color w:val="26262A"/>
          <w:spacing w:val="1"/>
          <w:w w:val="105"/>
          <w:sz w:val="20"/>
          <w:szCs w:val="20"/>
          <w:lang w:val="en-US"/>
        </w:rPr>
        <w:t xml:space="preserve"> </w:t>
      </w:r>
      <w:r w:rsidRPr="00527840">
        <w:rPr>
          <w:rFonts w:ascii="Arial" w:hAnsi="Arial" w:cs="Arial"/>
          <w:color w:val="0C0C11"/>
          <w:w w:val="105"/>
          <w:sz w:val="20"/>
          <w:szCs w:val="20"/>
          <w:lang w:val="en-US"/>
        </w:rPr>
        <w:t>processes</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6"/>
          <w:w w:val="105"/>
          <w:sz w:val="20"/>
          <w:szCs w:val="20"/>
          <w:lang w:val="en-US"/>
        </w:rPr>
        <w:t xml:space="preserve"> </w:t>
      </w:r>
      <w:r w:rsidRPr="00527840">
        <w:rPr>
          <w:rFonts w:ascii="Arial" w:hAnsi="Arial" w:cs="Arial"/>
          <w:color w:val="26262A"/>
          <w:w w:val="105"/>
          <w:sz w:val="20"/>
          <w:szCs w:val="20"/>
          <w:lang w:val="en-US"/>
        </w:rPr>
        <w:t>i</w:t>
      </w:r>
      <w:r w:rsidRPr="00527840">
        <w:rPr>
          <w:rFonts w:ascii="Arial" w:hAnsi="Arial" w:cs="Arial"/>
          <w:color w:val="0C0C11"/>
          <w:w w:val="105"/>
          <w:sz w:val="20"/>
          <w:szCs w:val="20"/>
          <w:lang w:val="en-US"/>
        </w:rPr>
        <w:t>nfrastructures,</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which</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are</w:t>
      </w:r>
      <w:r w:rsidRPr="00527840">
        <w:rPr>
          <w:rFonts w:ascii="Arial" w:hAnsi="Arial" w:cs="Arial"/>
          <w:color w:val="0C0C11"/>
          <w:spacing w:val="-3"/>
          <w:w w:val="105"/>
          <w:sz w:val="20"/>
          <w:szCs w:val="20"/>
          <w:lang w:val="en-US"/>
        </w:rPr>
        <w:t xml:space="preserve"> not </w:t>
      </w:r>
      <w:r w:rsidRPr="00527840">
        <w:rPr>
          <w:rFonts w:ascii="Arial" w:hAnsi="Arial" w:cs="Arial"/>
          <w:color w:val="0C0C11"/>
          <w:w w:val="105"/>
          <w:sz w:val="20"/>
          <w:szCs w:val="20"/>
          <w:lang w:val="en-US"/>
        </w:rPr>
        <w:t>under</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d</w:t>
      </w:r>
      <w:r w:rsidRPr="00527840">
        <w:rPr>
          <w:rFonts w:ascii="Arial" w:hAnsi="Arial" w:cs="Arial"/>
          <w:color w:val="26262A"/>
          <w:w w:val="105"/>
          <w:sz w:val="20"/>
          <w:szCs w:val="20"/>
          <w:lang w:val="en-US"/>
        </w:rPr>
        <w:t>i</w:t>
      </w:r>
      <w:r w:rsidRPr="00527840">
        <w:rPr>
          <w:rFonts w:ascii="Arial" w:hAnsi="Arial" w:cs="Arial"/>
          <w:color w:val="0C0C11"/>
          <w:w w:val="105"/>
          <w:sz w:val="20"/>
          <w:szCs w:val="20"/>
          <w:lang w:val="en-US"/>
        </w:rPr>
        <w:t>rect</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control</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26262A"/>
          <w:w w:val="105"/>
          <w:sz w:val="20"/>
          <w:szCs w:val="20"/>
          <w:lang w:val="en-US"/>
        </w:rPr>
        <w:t>.</w:t>
      </w:r>
    </w:p>
    <w:p w14:paraId="6A2F68D1" w14:textId="77777777" w:rsidR="00AD3417" w:rsidRPr="00527840" w:rsidRDefault="00AD3417" w:rsidP="002F3609">
      <w:pPr>
        <w:pStyle w:val="BodyText"/>
        <w:tabs>
          <w:tab w:val="left" w:pos="1560"/>
        </w:tabs>
        <w:spacing w:before="10"/>
        <w:ind w:left="567"/>
        <w:rPr>
          <w:rFonts w:cs="Arial"/>
          <w:sz w:val="20"/>
          <w:lang w:val="en-US"/>
        </w:rPr>
      </w:pPr>
    </w:p>
    <w:p w14:paraId="37D4FE55" w14:textId="77777777" w:rsidR="00AD3417" w:rsidRPr="00527840" w:rsidRDefault="00AD3417" w:rsidP="00E72D11">
      <w:pPr>
        <w:pStyle w:val="ListParagraph"/>
        <w:widowControl w:val="0"/>
        <w:numPr>
          <w:ilvl w:val="1"/>
          <w:numId w:val="16"/>
        </w:numPr>
        <w:tabs>
          <w:tab w:val="left" w:pos="1560"/>
        </w:tabs>
        <w:autoSpaceDE w:val="0"/>
        <w:autoSpaceDN w:val="0"/>
        <w:ind w:left="567" w:right="142" w:hanging="564"/>
        <w:rPr>
          <w:rFonts w:ascii="Arial" w:hAnsi="Arial" w:cs="Arial"/>
          <w:color w:val="0C0C11"/>
          <w:sz w:val="20"/>
          <w:szCs w:val="20"/>
          <w:lang w:val="en-US"/>
        </w:rPr>
      </w:pPr>
      <w:r w:rsidRPr="00527840">
        <w:rPr>
          <w:rFonts w:ascii="Arial" w:hAnsi="Arial" w:cs="Arial"/>
          <w:color w:val="0C0C11"/>
          <w:sz w:val="20"/>
          <w:szCs w:val="20"/>
          <w:lang w:val="en-US"/>
        </w:rPr>
        <w:t>Assist the Controller</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by appropriate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Technical</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and Organizational Measures</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insofar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as this is possible</w:t>
      </w:r>
      <w:r w:rsidRPr="00527840">
        <w:rPr>
          <w:rFonts w:ascii="Arial" w:hAnsi="Arial" w:cs="Arial"/>
          <w:color w:val="26262A"/>
          <w:sz w:val="20"/>
          <w:szCs w:val="20"/>
          <w:lang w:val="en-US"/>
        </w:rPr>
        <w:t xml:space="preserve">, </w:t>
      </w:r>
      <w:r w:rsidRPr="00527840">
        <w:rPr>
          <w:rFonts w:ascii="Arial" w:hAnsi="Arial" w:cs="Arial"/>
          <w:color w:val="0C0C11"/>
          <w:sz w:val="20"/>
          <w:szCs w:val="20"/>
          <w:lang w:val="en-US"/>
        </w:rPr>
        <w:t>for the fulfillment</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of Controller</w:t>
      </w:r>
      <w:r w:rsidRPr="00527840">
        <w:rPr>
          <w:rFonts w:ascii="Arial" w:hAnsi="Arial" w:cs="Arial"/>
          <w:color w:val="26262A"/>
          <w:sz w:val="20"/>
          <w:szCs w:val="20"/>
          <w:lang w:val="en-US"/>
        </w:rPr>
        <w:t>'</w:t>
      </w:r>
      <w:r w:rsidRPr="00527840">
        <w:rPr>
          <w:rFonts w:ascii="Arial" w:hAnsi="Arial" w:cs="Arial"/>
          <w:color w:val="0C0C11"/>
          <w:sz w:val="20"/>
          <w:szCs w:val="20"/>
          <w:lang w:val="en-US"/>
        </w:rPr>
        <w:t>s obligation</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to respond</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to requests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for</w:t>
      </w:r>
      <w:r w:rsidRPr="00527840">
        <w:rPr>
          <w:rFonts w:ascii="Arial" w:hAnsi="Arial" w:cs="Arial"/>
          <w:color w:val="0C0C11"/>
          <w:spacing w:val="29"/>
          <w:sz w:val="20"/>
          <w:szCs w:val="20"/>
          <w:lang w:val="en-US"/>
        </w:rPr>
        <w:t xml:space="preserve"> </w:t>
      </w:r>
      <w:r w:rsidRPr="00527840">
        <w:rPr>
          <w:rFonts w:ascii="Arial" w:hAnsi="Arial" w:cs="Arial"/>
          <w:color w:val="0C0C11"/>
          <w:sz w:val="20"/>
          <w:szCs w:val="20"/>
          <w:lang w:val="en-US"/>
        </w:rPr>
        <w:t>exercising</w:t>
      </w:r>
      <w:r w:rsidRPr="00527840">
        <w:rPr>
          <w:rFonts w:ascii="Arial" w:hAnsi="Arial" w:cs="Arial"/>
          <w:color w:val="0C0C11"/>
          <w:spacing w:val="56"/>
          <w:sz w:val="20"/>
          <w:szCs w:val="20"/>
          <w:lang w:val="en-US"/>
        </w:rPr>
        <w:t xml:space="preserve"> </w:t>
      </w:r>
      <w:r w:rsidRPr="00527840">
        <w:rPr>
          <w:rFonts w:ascii="Arial" w:hAnsi="Arial" w:cs="Arial"/>
          <w:color w:val="0C0C11"/>
          <w:sz w:val="20"/>
          <w:szCs w:val="20"/>
          <w:lang w:val="en-US"/>
        </w:rPr>
        <w:t>Data</w:t>
      </w:r>
      <w:r w:rsidRPr="00527840">
        <w:rPr>
          <w:rFonts w:ascii="Arial" w:hAnsi="Arial" w:cs="Arial"/>
          <w:color w:val="0C0C11"/>
          <w:spacing w:val="29"/>
          <w:sz w:val="20"/>
          <w:szCs w:val="20"/>
          <w:lang w:val="en-US"/>
        </w:rPr>
        <w:t xml:space="preserve"> </w:t>
      </w:r>
      <w:r w:rsidRPr="00527840">
        <w:rPr>
          <w:rFonts w:ascii="Arial" w:hAnsi="Arial" w:cs="Arial"/>
          <w:color w:val="0C0C11"/>
          <w:sz w:val="20"/>
          <w:szCs w:val="20"/>
          <w:lang w:val="en-US"/>
        </w:rPr>
        <w:t>Subjects</w:t>
      </w:r>
      <w:r w:rsidRPr="00527840">
        <w:rPr>
          <w:rFonts w:ascii="Arial" w:hAnsi="Arial" w:cs="Arial"/>
          <w:color w:val="26262A"/>
          <w:sz w:val="20"/>
          <w:szCs w:val="20"/>
          <w:lang w:val="en-US"/>
        </w:rPr>
        <w:t>'</w:t>
      </w:r>
      <w:r w:rsidRPr="00527840">
        <w:rPr>
          <w:rFonts w:ascii="Arial" w:hAnsi="Arial" w:cs="Arial"/>
          <w:color w:val="26262A"/>
          <w:spacing w:val="14"/>
          <w:sz w:val="20"/>
          <w:szCs w:val="20"/>
          <w:lang w:val="en-US"/>
        </w:rPr>
        <w:t xml:space="preserve"> </w:t>
      </w:r>
      <w:r w:rsidRPr="00527840">
        <w:rPr>
          <w:rFonts w:ascii="Arial" w:hAnsi="Arial" w:cs="Arial"/>
          <w:color w:val="0C0C11"/>
          <w:sz w:val="20"/>
          <w:szCs w:val="20"/>
          <w:lang w:val="en-US"/>
        </w:rPr>
        <w:t>rights</w:t>
      </w:r>
      <w:r w:rsidRPr="00527840">
        <w:rPr>
          <w:rFonts w:ascii="Arial" w:hAnsi="Arial" w:cs="Arial"/>
          <w:color w:val="0C0C11"/>
          <w:spacing w:val="41"/>
          <w:sz w:val="20"/>
          <w:szCs w:val="20"/>
          <w:lang w:val="en-US"/>
        </w:rPr>
        <w:t xml:space="preserve"> </w:t>
      </w:r>
      <w:r w:rsidRPr="00527840">
        <w:rPr>
          <w:rFonts w:ascii="Arial" w:hAnsi="Arial" w:cs="Arial"/>
          <w:color w:val="0C0C11"/>
          <w:sz w:val="20"/>
          <w:szCs w:val="20"/>
          <w:lang w:val="en-US"/>
        </w:rPr>
        <w:t>concerning</w:t>
      </w:r>
      <w:r w:rsidRPr="00527840">
        <w:rPr>
          <w:rFonts w:ascii="Arial" w:hAnsi="Arial" w:cs="Arial"/>
          <w:color w:val="0C0C11"/>
          <w:spacing w:val="49"/>
          <w:sz w:val="20"/>
          <w:szCs w:val="20"/>
          <w:lang w:val="en-US"/>
        </w:rPr>
        <w:t xml:space="preserve"> </w:t>
      </w:r>
      <w:r w:rsidRPr="00527840">
        <w:rPr>
          <w:rFonts w:ascii="Arial" w:hAnsi="Arial" w:cs="Arial"/>
          <w:color w:val="0C0C11"/>
          <w:sz w:val="20"/>
          <w:szCs w:val="20"/>
          <w:lang w:val="en-US"/>
        </w:rPr>
        <w:t>information</w:t>
      </w:r>
      <w:r w:rsidRPr="00527840">
        <w:rPr>
          <w:rFonts w:ascii="Arial" w:hAnsi="Arial" w:cs="Arial"/>
          <w:color w:val="26262A"/>
          <w:sz w:val="20"/>
          <w:szCs w:val="20"/>
          <w:lang w:val="en-US"/>
        </w:rPr>
        <w:t>,</w:t>
      </w:r>
      <w:r w:rsidRPr="00527840">
        <w:rPr>
          <w:rFonts w:ascii="Arial" w:hAnsi="Arial" w:cs="Arial"/>
          <w:color w:val="26262A"/>
          <w:spacing w:val="5"/>
          <w:sz w:val="20"/>
          <w:szCs w:val="20"/>
          <w:lang w:val="en-US"/>
        </w:rPr>
        <w:t xml:space="preserve"> </w:t>
      </w:r>
      <w:r w:rsidRPr="00527840">
        <w:rPr>
          <w:rFonts w:ascii="Arial" w:hAnsi="Arial" w:cs="Arial"/>
          <w:color w:val="0C0C11"/>
          <w:sz w:val="20"/>
          <w:szCs w:val="20"/>
          <w:lang w:val="en-US"/>
        </w:rPr>
        <w:t>access,</w:t>
      </w:r>
      <w:r w:rsidRPr="00527840">
        <w:rPr>
          <w:rFonts w:ascii="Arial" w:hAnsi="Arial" w:cs="Arial"/>
          <w:color w:val="0C0C11"/>
          <w:spacing w:val="40"/>
          <w:sz w:val="20"/>
          <w:szCs w:val="20"/>
          <w:lang w:val="en-US"/>
        </w:rPr>
        <w:t xml:space="preserve"> </w:t>
      </w:r>
      <w:r w:rsidRPr="00527840">
        <w:rPr>
          <w:rFonts w:ascii="Arial" w:hAnsi="Arial" w:cs="Arial"/>
          <w:color w:val="0C0C11"/>
          <w:sz w:val="20"/>
          <w:szCs w:val="20"/>
          <w:lang w:val="en-US"/>
        </w:rPr>
        <w:t>rectification</w:t>
      </w:r>
      <w:r w:rsidRPr="00527840">
        <w:rPr>
          <w:rFonts w:ascii="Arial" w:hAnsi="Arial" w:cs="Arial"/>
          <w:color w:val="0C0C11"/>
          <w:spacing w:val="50"/>
          <w:sz w:val="20"/>
          <w:szCs w:val="20"/>
          <w:lang w:val="en-US"/>
        </w:rPr>
        <w:t xml:space="preserve"> </w:t>
      </w:r>
      <w:r w:rsidRPr="00527840">
        <w:rPr>
          <w:rFonts w:ascii="Arial" w:hAnsi="Arial" w:cs="Arial"/>
          <w:color w:val="0C0C11"/>
          <w:sz w:val="20"/>
          <w:szCs w:val="20"/>
          <w:lang w:val="en-US"/>
        </w:rPr>
        <w:t xml:space="preserve">and </w:t>
      </w:r>
      <w:r w:rsidRPr="00527840">
        <w:rPr>
          <w:rFonts w:ascii="Arial" w:hAnsi="Arial" w:cs="Arial"/>
          <w:color w:val="0C0C11"/>
          <w:w w:val="105"/>
          <w:sz w:val="20"/>
          <w:szCs w:val="20"/>
          <w:lang w:val="en-US"/>
        </w:rPr>
        <w:t>erasure, restriction of Processing, notification, data portability, objection and</w:t>
      </w:r>
      <w:r w:rsidRPr="00527840">
        <w:rPr>
          <w:rFonts w:ascii="Arial" w:hAnsi="Arial" w:cs="Arial"/>
          <w:color w:val="0C0C11"/>
          <w:spacing w:val="-60"/>
          <w:w w:val="105"/>
          <w:sz w:val="20"/>
          <w:szCs w:val="20"/>
          <w:lang w:val="en-US"/>
        </w:rPr>
        <w:t xml:space="preserve"> </w:t>
      </w:r>
      <w:r w:rsidRPr="00527840">
        <w:rPr>
          <w:rFonts w:ascii="Arial" w:hAnsi="Arial" w:cs="Arial"/>
          <w:color w:val="0C0C11"/>
          <w:w w:val="105"/>
          <w:sz w:val="20"/>
          <w:szCs w:val="20"/>
          <w:lang w:val="en-US"/>
        </w:rPr>
        <w:t>automated</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decision-making</w:t>
      </w:r>
      <w:r w:rsidRPr="00527840">
        <w:rPr>
          <w:rFonts w:ascii="Arial" w:hAnsi="Arial" w:cs="Arial"/>
          <w:color w:val="3D3D42"/>
          <w:w w:val="105"/>
          <w:sz w:val="20"/>
          <w:szCs w:val="20"/>
          <w:lang w:val="en-US"/>
        </w:rPr>
        <w:t>.</w:t>
      </w:r>
    </w:p>
    <w:p w14:paraId="012DC5A5" w14:textId="77777777" w:rsidR="00AD3417" w:rsidRPr="00527840" w:rsidRDefault="00AD3417" w:rsidP="002F3609">
      <w:pPr>
        <w:pStyle w:val="BodyText"/>
        <w:tabs>
          <w:tab w:val="left" w:pos="1560"/>
        </w:tabs>
        <w:spacing w:before="4"/>
        <w:ind w:left="567"/>
        <w:rPr>
          <w:rFonts w:cs="Arial"/>
          <w:sz w:val="20"/>
          <w:lang w:val="en-US"/>
        </w:rPr>
      </w:pPr>
    </w:p>
    <w:p w14:paraId="5403F859" w14:textId="77777777" w:rsidR="00AD3417" w:rsidRPr="00527840" w:rsidRDefault="00AD3417" w:rsidP="00E72D11">
      <w:pPr>
        <w:pStyle w:val="ListParagraph"/>
        <w:widowControl w:val="0"/>
        <w:numPr>
          <w:ilvl w:val="1"/>
          <w:numId w:val="16"/>
        </w:numPr>
        <w:tabs>
          <w:tab w:val="left" w:pos="1560"/>
        </w:tabs>
        <w:autoSpaceDE w:val="0"/>
        <w:autoSpaceDN w:val="0"/>
        <w:ind w:left="567" w:right="142"/>
        <w:rPr>
          <w:rFonts w:ascii="Arial" w:hAnsi="Arial" w:cs="Arial"/>
          <w:color w:val="0C0C11"/>
          <w:sz w:val="20"/>
          <w:szCs w:val="20"/>
          <w:lang w:val="en-US"/>
        </w:rPr>
      </w:pPr>
      <w:r w:rsidRPr="00527840">
        <w:rPr>
          <w:rFonts w:ascii="Arial" w:hAnsi="Arial" w:cs="Arial"/>
          <w:color w:val="0C0C11"/>
          <w:w w:val="105"/>
          <w:sz w:val="20"/>
          <w:szCs w:val="20"/>
          <w:lang w:val="en-US"/>
        </w:rPr>
        <w:t>Take actions requested or instructed by the Controller in order to comply with Data</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Subject's</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rights</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under</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15"/>
          <w:w w:val="105"/>
          <w:sz w:val="20"/>
          <w:szCs w:val="20"/>
          <w:lang w:val="en-US"/>
        </w:rPr>
        <w:t xml:space="preserve"> </w:t>
      </w:r>
      <w:r w:rsidRPr="00527840">
        <w:rPr>
          <w:rFonts w:ascii="Arial" w:hAnsi="Arial" w:cs="Arial"/>
          <w:color w:val="0C0C11"/>
          <w:w w:val="105"/>
          <w:sz w:val="20"/>
          <w:szCs w:val="20"/>
          <w:lang w:val="en-US"/>
        </w:rPr>
        <w:t>particular,</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Processor must provide the information on action taken on such request without undue delay,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respectively</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a</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timely</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manner.</w:t>
      </w:r>
    </w:p>
    <w:p w14:paraId="375B4B05" w14:textId="77777777" w:rsidR="00AD3417" w:rsidRPr="00527840" w:rsidRDefault="00AD3417" w:rsidP="002F3609">
      <w:pPr>
        <w:pStyle w:val="BodyText"/>
        <w:tabs>
          <w:tab w:val="left" w:pos="1560"/>
        </w:tabs>
        <w:spacing w:before="2"/>
        <w:ind w:left="567"/>
        <w:rPr>
          <w:rFonts w:cs="Arial"/>
          <w:sz w:val="20"/>
          <w:lang w:val="en-US"/>
        </w:rPr>
      </w:pPr>
    </w:p>
    <w:p w14:paraId="4459D835" w14:textId="77777777" w:rsidR="00AD3417" w:rsidRPr="00527840" w:rsidRDefault="00AD3417" w:rsidP="00E72D11">
      <w:pPr>
        <w:pStyle w:val="ListParagraph"/>
        <w:widowControl w:val="0"/>
        <w:numPr>
          <w:ilvl w:val="1"/>
          <w:numId w:val="16"/>
        </w:numPr>
        <w:tabs>
          <w:tab w:val="left" w:pos="1560"/>
        </w:tabs>
        <w:autoSpaceDE w:val="0"/>
        <w:autoSpaceDN w:val="0"/>
        <w:ind w:left="567" w:right="142" w:hanging="562"/>
        <w:rPr>
          <w:rFonts w:ascii="Arial" w:hAnsi="Arial" w:cs="Arial"/>
          <w:color w:val="0C0C11"/>
          <w:sz w:val="20"/>
          <w:szCs w:val="20"/>
          <w:lang w:val="en-US"/>
        </w:rPr>
      </w:pPr>
      <w:r w:rsidRPr="00527840">
        <w:rPr>
          <w:rFonts w:ascii="Arial" w:hAnsi="Arial" w:cs="Arial"/>
          <w:color w:val="0C0C11"/>
          <w:w w:val="105"/>
          <w:sz w:val="20"/>
          <w:szCs w:val="20"/>
          <w:lang w:val="en-US"/>
        </w:rPr>
        <w:t>Make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available</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Controller all</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information necessary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demonstrate compliance with the obligations laid down in this DPA and in Art. 28 GDPR or in Art. 10a FDPA,</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 case</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may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be</w:t>
      </w:r>
      <w:r w:rsidRPr="00527840">
        <w:rPr>
          <w:rFonts w:ascii="Arial" w:hAnsi="Arial" w:cs="Arial"/>
          <w:color w:val="3D3D42"/>
          <w:w w:val="105"/>
          <w:sz w:val="20"/>
          <w:szCs w:val="20"/>
          <w:lang w:val="en-US"/>
        </w:rPr>
        <w:t>.</w:t>
      </w:r>
    </w:p>
    <w:p w14:paraId="45C8377B" w14:textId="77777777" w:rsidR="00AD3417" w:rsidRPr="00527840" w:rsidRDefault="00AD3417" w:rsidP="002F3609">
      <w:pPr>
        <w:pStyle w:val="BodyText"/>
        <w:tabs>
          <w:tab w:val="left" w:pos="1560"/>
        </w:tabs>
        <w:spacing w:before="5"/>
        <w:ind w:left="567"/>
        <w:rPr>
          <w:rFonts w:cs="Arial"/>
          <w:sz w:val="20"/>
          <w:lang w:val="en-US"/>
        </w:rPr>
      </w:pPr>
    </w:p>
    <w:p w14:paraId="2D053570" w14:textId="77777777" w:rsidR="00AD3417" w:rsidRPr="00527840" w:rsidRDefault="00AD3417" w:rsidP="002F3609">
      <w:pPr>
        <w:pStyle w:val="ListParagraph"/>
        <w:widowControl w:val="0"/>
        <w:numPr>
          <w:ilvl w:val="1"/>
          <w:numId w:val="16"/>
        </w:numPr>
        <w:tabs>
          <w:tab w:val="left" w:pos="1560"/>
        </w:tabs>
        <w:autoSpaceDE w:val="0"/>
        <w:autoSpaceDN w:val="0"/>
        <w:ind w:left="567" w:right="386" w:hanging="565"/>
        <w:rPr>
          <w:rFonts w:ascii="Arial" w:hAnsi="Arial" w:cs="Arial"/>
          <w:color w:val="0C0C11"/>
          <w:sz w:val="20"/>
          <w:szCs w:val="20"/>
          <w:lang w:val="en-US"/>
        </w:rPr>
      </w:pPr>
      <w:r w:rsidRPr="00527840">
        <w:rPr>
          <w:rFonts w:ascii="Arial" w:hAnsi="Arial" w:cs="Arial"/>
          <w:color w:val="0C0C11"/>
          <w:w w:val="105"/>
          <w:sz w:val="20"/>
          <w:szCs w:val="20"/>
          <w:lang w:val="en-US"/>
        </w:rPr>
        <w:t>Allow for and contribute to audits, limited in scope to the assessment of c</w:t>
      </w:r>
      <w:r w:rsidRPr="00527840">
        <w:rPr>
          <w:rFonts w:ascii="Arial" w:hAnsi="Arial" w:cs="Arial"/>
          <w:color w:val="0C0C11"/>
          <w:sz w:val="20"/>
          <w:szCs w:val="20"/>
          <w:lang w:val="en-US"/>
        </w:rPr>
        <w:t>ompliance</w:t>
      </w:r>
      <w:r w:rsidRPr="00527840">
        <w:rPr>
          <w:rFonts w:ascii="Arial" w:hAnsi="Arial" w:cs="Arial"/>
          <w:color w:val="0C0C11"/>
          <w:spacing w:val="37"/>
          <w:sz w:val="20"/>
          <w:szCs w:val="20"/>
          <w:lang w:val="en-US"/>
        </w:rPr>
        <w:t xml:space="preserve"> </w:t>
      </w:r>
      <w:r w:rsidRPr="00527840">
        <w:rPr>
          <w:rFonts w:ascii="Arial" w:hAnsi="Arial" w:cs="Arial"/>
          <w:color w:val="0C0C11"/>
          <w:sz w:val="20"/>
          <w:szCs w:val="20"/>
          <w:lang w:val="en-US"/>
        </w:rPr>
        <w:t>with</w:t>
      </w:r>
      <w:r w:rsidRPr="00527840">
        <w:rPr>
          <w:rFonts w:ascii="Arial" w:hAnsi="Arial" w:cs="Arial"/>
          <w:color w:val="0C0C11"/>
          <w:spacing w:val="24"/>
          <w:sz w:val="20"/>
          <w:szCs w:val="20"/>
          <w:lang w:val="en-US"/>
        </w:rPr>
        <w:t xml:space="preserve"> </w:t>
      </w:r>
      <w:r w:rsidRPr="00527840">
        <w:rPr>
          <w:rFonts w:ascii="Arial" w:hAnsi="Arial" w:cs="Arial"/>
          <w:color w:val="0C0C11"/>
          <w:sz w:val="20"/>
          <w:szCs w:val="20"/>
          <w:lang w:val="en-US"/>
        </w:rPr>
        <w:t>this</w:t>
      </w:r>
      <w:r w:rsidRPr="00527840">
        <w:rPr>
          <w:rFonts w:ascii="Arial" w:hAnsi="Arial" w:cs="Arial"/>
          <w:color w:val="0C0C11"/>
          <w:spacing w:val="29"/>
          <w:sz w:val="20"/>
          <w:szCs w:val="20"/>
          <w:lang w:val="en-US"/>
        </w:rPr>
        <w:t xml:space="preserve"> </w:t>
      </w:r>
      <w:r w:rsidRPr="00527840">
        <w:rPr>
          <w:rFonts w:ascii="Arial" w:hAnsi="Arial" w:cs="Arial"/>
          <w:color w:val="0C0C11"/>
          <w:sz w:val="20"/>
          <w:szCs w:val="20"/>
          <w:lang w:val="en-US"/>
        </w:rPr>
        <w:t>DPA.</w:t>
      </w:r>
      <w:r w:rsidRPr="00527840">
        <w:rPr>
          <w:rFonts w:ascii="Arial" w:hAnsi="Arial" w:cs="Arial"/>
          <w:color w:val="0C0C11"/>
          <w:spacing w:val="25"/>
          <w:sz w:val="20"/>
          <w:szCs w:val="20"/>
          <w:lang w:val="en-US"/>
        </w:rPr>
        <w:t xml:space="preserve"> </w:t>
      </w:r>
      <w:r w:rsidRPr="00527840">
        <w:rPr>
          <w:rFonts w:ascii="Arial" w:hAnsi="Arial" w:cs="Arial"/>
          <w:color w:val="0C0C11"/>
          <w:sz w:val="20"/>
          <w:szCs w:val="20"/>
          <w:lang w:val="en-US"/>
        </w:rPr>
        <w:t>Expenses</w:t>
      </w:r>
      <w:r w:rsidRPr="00527840">
        <w:rPr>
          <w:rFonts w:ascii="Arial" w:hAnsi="Arial" w:cs="Arial"/>
          <w:color w:val="0C0C11"/>
          <w:spacing w:val="46"/>
          <w:sz w:val="20"/>
          <w:szCs w:val="20"/>
          <w:lang w:val="en-US"/>
        </w:rPr>
        <w:t xml:space="preserve"> </w:t>
      </w:r>
      <w:r w:rsidRPr="00527840">
        <w:rPr>
          <w:rFonts w:ascii="Arial" w:hAnsi="Arial" w:cs="Arial"/>
          <w:color w:val="0C0C11"/>
          <w:sz w:val="20"/>
          <w:szCs w:val="20"/>
          <w:lang w:val="en-US"/>
        </w:rPr>
        <w:t>incurred</w:t>
      </w:r>
      <w:r w:rsidRPr="00527840">
        <w:rPr>
          <w:rFonts w:ascii="Arial" w:hAnsi="Arial" w:cs="Arial"/>
          <w:color w:val="0C0C11"/>
          <w:spacing w:val="38"/>
          <w:sz w:val="20"/>
          <w:szCs w:val="20"/>
          <w:lang w:val="en-US"/>
        </w:rPr>
        <w:t xml:space="preserve"> </w:t>
      </w:r>
      <w:r w:rsidRPr="00527840">
        <w:rPr>
          <w:rFonts w:ascii="Arial" w:hAnsi="Arial" w:cs="Arial"/>
          <w:color w:val="0C0C11"/>
          <w:sz w:val="20"/>
          <w:szCs w:val="20"/>
          <w:lang w:val="en-US"/>
        </w:rPr>
        <w:t>on</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Processor's</w:t>
      </w:r>
      <w:r w:rsidRPr="00527840">
        <w:rPr>
          <w:rFonts w:ascii="Arial" w:hAnsi="Arial" w:cs="Arial"/>
          <w:color w:val="0C0C11"/>
          <w:spacing w:val="47"/>
          <w:sz w:val="20"/>
          <w:szCs w:val="20"/>
          <w:lang w:val="en-US"/>
        </w:rPr>
        <w:t xml:space="preserve"> </w:t>
      </w:r>
      <w:r w:rsidRPr="00527840">
        <w:rPr>
          <w:rFonts w:ascii="Arial" w:hAnsi="Arial" w:cs="Arial"/>
          <w:color w:val="0C0C11"/>
          <w:sz w:val="20"/>
          <w:szCs w:val="20"/>
          <w:lang w:val="en-US"/>
        </w:rPr>
        <w:t>side</w:t>
      </w:r>
      <w:r w:rsidRPr="00527840">
        <w:rPr>
          <w:rFonts w:ascii="Arial" w:hAnsi="Arial" w:cs="Arial"/>
          <w:color w:val="0C0C11"/>
          <w:spacing w:val="27"/>
          <w:sz w:val="20"/>
          <w:szCs w:val="20"/>
          <w:lang w:val="en-US"/>
        </w:rPr>
        <w:t xml:space="preserve"> </w:t>
      </w:r>
      <w:r w:rsidRPr="00527840">
        <w:rPr>
          <w:rFonts w:ascii="Arial" w:hAnsi="Arial" w:cs="Arial"/>
          <w:color w:val="0C0C11"/>
          <w:sz w:val="20"/>
          <w:szCs w:val="20"/>
          <w:lang w:val="en-US"/>
        </w:rPr>
        <w:t>in</w:t>
      </w:r>
      <w:r w:rsidRPr="00527840">
        <w:rPr>
          <w:rFonts w:ascii="Arial" w:hAnsi="Arial" w:cs="Arial"/>
          <w:color w:val="0C0C11"/>
          <w:spacing w:val="17"/>
          <w:sz w:val="20"/>
          <w:szCs w:val="20"/>
          <w:lang w:val="en-US"/>
        </w:rPr>
        <w:t xml:space="preserve"> </w:t>
      </w:r>
      <w:r w:rsidRPr="00527840">
        <w:rPr>
          <w:rFonts w:ascii="Arial" w:hAnsi="Arial" w:cs="Arial"/>
          <w:color w:val="0C0C11"/>
          <w:sz w:val="20"/>
          <w:szCs w:val="20"/>
          <w:lang w:val="en-US"/>
        </w:rPr>
        <w:t>connection</w:t>
      </w:r>
      <w:r w:rsidRPr="00527840">
        <w:rPr>
          <w:rFonts w:ascii="Arial" w:hAnsi="Arial" w:cs="Arial"/>
          <w:color w:val="0C0C11"/>
          <w:spacing w:val="38"/>
          <w:sz w:val="20"/>
          <w:szCs w:val="20"/>
          <w:lang w:val="en-US"/>
        </w:rPr>
        <w:t xml:space="preserve"> </w:t>
      </w:r>
      <w:r w:rsidRPr="00527840">
        <w:rPr>
          <w:rFonts w:ascii="Arial" w:hAnsi="Arial" w:cs="Arial"/>
          <w:color w:val="0C0C11"/>
          <w:sz w:val="20"/>
          <w:szCs w:val="20"/>
          <w:lang w:val="en-US"/>
        </w:rPr>
        <w:t>with such</w:t>
      </w:r>
      <w:r w:rsidRPr="00527840">
        <w:rPr>
          <w:rFonts w:ascii="Arial" w:hAnsi="Arial" w:cs="Arial"/>
          <w:color w:val="0C0C11"/>
          <w:spacing w:val="24"/>
          <w:sz w:val="20"/>
          <w:szCs w:val="20"/>
          <w:lang w:val="en-US"/>
        </w:rPr>
        <w:t xml:space="preserve"> </w:t>
      </w:r>
      <w:r w:rsidRPr="00527840">
        <w:rPr>
          <w:rFonts w:ascii="Arial" w:hAnsi="Arial" w:cs="Arial"/>
          <w:color w:val="0C0C11"/>
          <w:sz w:val="20"/>
          <w:szCs w:val="20"/>
          <w:lang w:val="en-US"/>
        </w:rPr>
        <w:t>audit</w:t>
      </w:r>
      <w:r w:rsidRPr="00527840">
        <w:rPr>
          <w:rFonts w:ascii="Arial" w:hAnsi="Arial" w:cs="Arial"/>
          <w:color w:val="0C0C11"/>
          <w:spacing w:val="30"/>
          <w:sz w:val="20"/>
          <w:szCs w:val="20"/>
          <w:lang w:val="en-US"/>
        </w:rPr>
        <w:t xml:space="preserve"> </w:t>
      </w:r>
      <w:r w:rsidRPr="00527840">
        <w:rPr>
          <w:rFonts w:ascii="Arial" w:hAnsi="Arial" w:cs="Arial"/>
          <w:color w:val="0C0C11"/>
          <w:sz w:val="20"/>
          <w:szCs w:val="20"/>
          <w:lang w:val="en-US"/>
        </w:rPr>
        <w:t>shall</w:t>
      </w:r>
      <w:r w:rsidRPr="00527840">
        <w:rPr>
          <w:rFonts w:ascii="Arial" w:hAnsi="Arial" w:cs="Arial"/>
          <w:color w:val="0C0C11"/>
          <w:spacing w:val="19"/>
          <w:sz w:val="20"/>
          <w:szCs w:val="20"/>
          <w:lang w:val="en-US"/>
        </w:rPr>
        <w:t xml:space="preserve"> </w:t>
      </w:r>
      <w:r w:rsidRPr="00527840">
        <w:rPr>
          <w:rFonts w:ascii="Arial" w:hAnsi="Arial" w:cs="Arial"/>
          <w:color w:val="0C0C11"/>
          <w:sz w:val="20"/>
          <w:szCs w:val="20"/>
          <w:lang w:val="en-US"/>
        </w:rPr>
        <w:t>be</w:t>
      </w:r>
      <w:r w:rsidRPr="00527840">
        <w:rPr>
          <w:rFonts w:ascii="Arial" w:hAnsi="Arial" w:cs="Arial"/>
          <w:color w:val="0C0C11"/>
          <w:spacing w:val="20"/>
          <w:sz w:val="20"/>
          <w:szCs w:val="20"/>
          <w:lang w:val="en-US"/>
        </w:rPr>
        <w:t xml:space="preserve"> </w:t>
      </w:r>
      <w:r w:rsidRPr="00527840">
        <w:rPr>
          <w:rFonts w:ascii="Arial" w:hAnsi="Arial" w:cs="Arial"/>
          <w:color w:val="0C0C11"/>
          <w:sz w:val="20"/>
          <w:szCs w:val="20"/>
          <w:lang w:val="en-US"/>
        </w:rPr>
        <w:t>reimbursed</w:t>
      </w:r>
      <w:r w:rsidRPr="00527840">
        <w:rPr>
          <w:rFonts w:ascii="Arial" w:hAnsi="Arial" w:cs="Arial"/>
          <w:color w:val="0C0C11"/>
          <w:spacing w:val="42"/>
          <w:sz w:val="20"/>
          <w:szCs w:val="20"/>
          <w:lang w:val="en-US"/>
        </w:rPr>
        <w:t xml:space="preserve"> </w:t>
      </w:r>
      <w:r w:rsidRPr="00527840">
        <w:rPr>
          <w:rFonts w:ascii="Arial" w:hAnsi="Arial" w:cs="Arial"/>
          <w:color w:val="0C0C11"/>
          <w:sz w:val="20"/>
          <w:szCs w:val="20"/>
          <w:lang w:val="en-US"/>
        </w:rPr>
        <w:t>by</w:t>
      </w:r>
      <w:r w:rsidRPr="00527840">
        <w:rPr>
          <w:rFonts w:ascii="Arial" w:hAnsi="Arial" w:cs="Arial"/>
          <w:color w:val="0C0C11"/>
          <w:spacing w:val="19"/>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22"/>
          <w:sz w:val="20"/>
          <w:szCs w:val="20"/>
          <w:lang w:val="en-US"/>
        </w:rPr>
        <w:t xml:space="preserve"> </w:t>
      </w:r>
      <w:r w:rsidRPr="00527840">
        <w:rPr>
          <w:rFonts w:ascii="Arial" w:hAnsi="Arial" w:cs="Arial"/>
          <w:color w:val="0C0C11"/>
          <w:sz w:val="20"/>
          <w:szCs w:val="20"/>
          <w:lang w:val="en-US"/>
        </w:rPr>
        <w:t>Controller</w:t>
      </w:r>
      <w:r w:rsidRPr="00527840">
        <w:rPr>
          <w:rFonts w:ascii="Arial" w:hAnsi="Arial" w:cs="Arial"/>
          <w:color w:val="3D3D42"/>
          <w:sz w:val="20"/>
          <w:szCs w:val="20"/>
          <w:lang w:val="en-US"/>
        </w:rPr>
        <w:t>.</w:t>
      </w:r>
      <w:r w:rsidRPr="00527840">
        <w:rPr>
          <w:rFonts w:ascii="Arial" w:hAnsi="Arial" w:cs="Arial"/>
          <w:color w:val="3D3D42"/>
          <w:spacing w:val="3"/>
          <w:sz w:val="20"/>
          <w:szCs w:val="20"/>
          <w:lang w:val="en-US"/>
        </w:rPr>
        <w:t xml:space="preserve"> </w:t>
      </w:r>
      <w:r w:rsidRPr="00527840">
        <w:rPr>
          <w:rFonts w:ascii="Arial" w:hAnsi="Arial" w:cs="Arial"/>
          <w:color w:val="0C0C11"/>
          <w:sz w:val="20"/>
          <w:szCs w:val="20"/>
          <w:lang w:val="en-US"/>
        </w:rPr>
        <w:t>Any</w:t>
      </w:r>
      <w:r w:rsidRPr="00527840">
        <w:rPr>
          <w:rFonts w:ascii="Arial" w:hAnsi="Arial" w:cs="Arial"/>
          <w:color w:val="0C0C11"/>
          <w:spacing w:val="29"/>
          <w:sz w:val="20"/>
          <w:szCs w:val="20"/>
          <w:lang w:val="en-US"/>
        </w:rPr>
        <w:t xml:space="preserve"> </w:t>
      </w:r>
      <w:r w:rsidRPr="00527840">
        <w:rPr>
          <w:rFonts w:ascii="Arial" w:hAnsi="Arial" w:cs="Arial"/>
          <w:color w:val="0C0C11"/>
          <w:sz w:val="20"/>
          <w:szCs w:val="20"/>
          <w:lang w:val="en-US"/>
        </w:rPr>
        <w:t>third</w:t>
      </w:r>
      <w:r w:rsidRPr="00527840">
        <w:rPr>
          <w:rFonts w:ascii="Arial" w:hAnsi="Arial" w:cs="Arial"/>
          <w:color w:val="0C0C11"/>
          <w:spacing w:val="24"/>
          <w:sz w:val="20"/>
          <w:szCs w:val="20"/>
          <w:lang w:val="en-US"/>
        </w:rPr>
        <w:t>-party</w:t>
      </w:r>
      <w:r w:rsidRPr="00527840">
        <w:rPr>
          <w:rFonts w:ascii="Arial" w:hAnsi="Arial" w:cs="Arial"/>
          <w:color w:val="0C0C11"/>
          <w:spacing w:val="27"/>
          <w:sz w:val="20"/>
          <w:szCs w:val="20"/>
          <w:lang w:val="en-US"/>
        </w:rPr>
        <w:t xml:space="preserve"> </w:t>
      </w:r>
      <w:r w:rsidRPr="00527840">
        <w:rPr>
          <w:rFonts w:ascii="Arial" w:hAnsi="Arial" w:cs="Arial"/>
          <w:color w:val="0C0C11"/>
          <w:sz w:val="20"/>
          <w:szCs w:val="20"/>
          <w:lang w:val="en-US"/>
        </w:rPr>
        <w:t>costs</w:t>
      </w:r>
      <w:r w:rsidRPr="00527840">
        <w:rPr>
          <w:rFonts w:ascii="Arial" w:hAnsi="Arial" w:cs="Arial"/>
          <w:color w:val="0C0C11"/>
          <w:spacing w:val="31"/>
          <w:sz w:val="20"/>
          <w:szCs w:val="20"/>
          <w:lang w:val="en-US"/>
        </w:rPr>
        <w:t xml:space="preserve"> </w:t>
      </w:r>
      <w:r w:rsidRPr="00527840">
        <w:rPr>
          <w:rFonts w:ascii="Arial" w:hAnsi="Arial" w:cs="Arial"/>
          <w:color w:val="0C0C11"/>
          <w:sz w:val="20"/>
          <w:szCs w:val="20"/>
          <w:lang w:val="en-US"/>
        </w:rPr>
        <w:t>in</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connection</w:t>
      </w:r>
      <w:r w:rsidRPr="00527840">
        <w:rPr>
          <w:rFonts w:ascii="Arial" w:hAnsi="Arial" w:cs="Arial"/>
          <w:color w:val="0C0C11"/>
          <w:spacing w:val="1"/>
          <w:sz w:val="20"/>
          <w:szCs w:val="20"/>
          <w:lang w:val="en-US"/>
        </w:rPr>
        <w:t xml:space="preserve"> </w:t>
      </w:r>
      <w:r w:rsidRPr="00527840">
        <w:rPr>
          <w:rFonts w:ascii="Arial" w:hAnsi="Arial" w:cs="Arial"/>
          <w:color w:val="0C0C11"/>
          <w:w w:val="105"/>
          <w:sz w:val="20"/>
          <w:szCs w:val="20"/>
          <w:lang w:val="en-US"/>
        </w:rPr>
        <w:t>with such audit shall be borne by the Party requesting it. Such audit may only be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undertaken maximum once a year and only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an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independent</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third</w:t>
      </w:r>
      <w:r w:rsidRPr="00527840">
        <w:rPr>
          <w:rFonts w:ascii="Arial" w:hAnsi="Arial" w:cs="Arial"/>
          <w:color w:val="0C0C11"/>
          <w:spacing w:val="2"/>
          <w:w w:val="105"/>
          <w:sz w:val="20"/>
          <w:szCs w:val="20"/>
          <w:lang w:val="en-US"/>
        </w:rPr>
        <w:t>-party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auditor</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no</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conflict</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interests.</w:t>
      </w:r>
    </w:p>
    <w:p w14:paraId="3BDFD5AA" w14:textId="77777777" w:rsidR="00AD3417" w:rsidRPr="00527840" w:rsidRDefault="00AD3417" w:rsidP="002F3609">
      <w:pPr>
        <w:pStyle w:val="BodyText"/>
        <w:tabs>
          <w:tab w:val="left" w:pos="1560"/>
        </w:tabs>
        <w:spacing w:before="10"/>
        <w:ind w:left="567"/>
        <w:rPr>
          <w:rFonts w:cs="Arial"/>
          <w:sz w:val="20"/>
          <w:lang w:val="en-US"/>
        </w:rPr>
      </w:pPr>
    </w:p>
    <w:p w14:paraId="1514BBA5" w14:textId="77777777" w:rsidR="00AD3417" w:rsidRPr="00527840" w:rsidRDefault="00AD3417" w:rsidP="002F3609">
      <w:pPr>
        <w:pStyle w:val="ListParagraph"/>
        <w:widowControl w:val="0"/>
        <w:numPr>
          <w:ilvl w:val="1"/>
          <w:numId w:val="16"/>
        </w:numPr>
        <w:tabs>
          <w:tab w:val="left" w:pos="1560"/>
        </w:tabs>
        <w:autoSpaceDE w:val="0"/>
        <w:autoSpaceDN w:val="0"/>
        <w:ind w:left="567" w:hanging="566"/>
        <w:rPr>
          <w:rFonts w:ascii="Arial" w:hAnsi="Arial" w:cs="Arial"/>
          <w:color w:val="0C0C11"/>
          <w:sz w:val="20"/>
          <w:szCs w:val="20"/>
          <w:lang w:val="en-US"/>
        </w:rPr>
      </w:pPr>
      <w:r w:rsidRPr="00527840">
        <w:rPr>
          <w:rFonts w:ascii="Arial" w:hAnsi="Arial" w:cs="Arial"/>
          <w:color w:val="0C0C11"/>
          <w:w w:val="105"/>
          <w:sz w:val="20"/>
          <w:szCs w:val="20"/>
          <w:lang w:val="en-US"/>
        </w:rPr>
        <w:t>Notify</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without</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undue</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delay:</w:t>
      </w:r>
    </w:p>
    <w:p w14:paraId="576F5719" w14:textId="77777777" w:rsidR="00AD3417" w:rsidRPr="00527840" w:rsidRDefault="00AD3417" w:rsidP="00AD3417">
      <w:pPr>
        <w:pStyle w:val="BodyText"/>
        <w:spacing w:before="4"/>
        <w:rPr>
          <w:rFonts w:cs="Arial"/>
          <w:sz w:val="20"/>
          <w:lang w:val="en-US"/>
        </w:rPr>
      </w:pPr>
    </w:p>
    <w:p w14:paraId="656D2FB9" w14:textId="77777777" w:rsidR="00AD3417" w:rsidRPr="00527840" w:rsidRDefault="00AD3417" w:rsidP="002F3609">
      <w:pPr>
        <w:pStyle w:val="ListParagraph"/>
        <w:widowControl w:val="0"/>
        <w:numPr>
          <w:ilvl w:val="2"/>
          <w:numId w:val="16"/>
        </w:numPr>
        <w:autoSpaceDE w:val="0"/>
        <w:autoSpaceDN w:val="0"/>
        <w:ind w:left="1276" w:right="497" w:hanging="709"/>
        <w:rPr>
          <w:rFonts w:ascii="Arial" w:hAnsi="Arial" w:cs="Arial"/>
          <w:sz w:val="20"/>
          <w:szCs w:val="20"/>
          <w:lang w:val="en-US"/>
        </w:rPr>
      </w:pPr>
      <w:r w:rsidRPr="00527840">
        <w:rPr>
          <w:rFonts w:ascii="Arial" w:hAnsi="Arial" w:cs="Arial"/>
          <w:color w:val="0C0C11"/>
          <w:w w:val="105"/>
          <w:sz w:val="20"/>
          <w:szCs w:val="20"/>
          <w:lang w:val="en-US"/>
        </w:rPr>
        <w:t xml:space="preserve">about any legally binding request for disclosure of the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 by a law</w:t>
      </w:r>
      <w:r w:rsidRPr="00527840">
        <w:rPr>
          <w:rFonts w:ascii="Arial" w:hAnsi="Arial" w:cs="Arial"/>
          <w:color w:val="0C0C11"/>
          <w:spacing w:val="1"/>
          <w:w w:val="105"/>
          <w:sz w:val="20"/>
          <w:szCs w:val="20"/>
          <w:lang w:val="en-US"/>
        </w:rPr>
        <w:t xml:space="preserve"> </w:t>
      </w:r>
      <w:r w:rsidRPr="00527840">
        <w:rPr>
          <w:rFonts w:ascii="Arial" w:hAnsi="Arial" w:cs="Arial"/>
          <w:color w:val="0C0C11"/>
          <w:spacing w:val="-1"/>
          <w:w w:val="105"/>
          <w:sz w:val="20"/>
          <w:szCs w:val="20"/>
          <w:lang w:val="en-US"/>
        </w:rPr>
        <w:t>enforcement</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authority,</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unless</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otherwise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prohibited,</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such</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as</w:t>
      </w:r>
      <w:r w:rsidRPr="00527840">
        <w:rPr>
          <w:rFonts w:ascii="Arial" w:hAnsi="Arial" w:cs="Arial"/>
          <w:color w:val="0C0C11"/>
          <w:spacing w:val="-16"/>
          <w:w w:val="105"/>
          <w:sz w:val="20"/>
          <w:szCs w:val="20"/>
          <w:lang w:val="en-US"/>
        </w:rPr>
        <w:t xml:space="preserve"> </w:t>
      </w:r>
      <w:r w:rsidRPr="00527840">
        <w:rPr>
          <w:rFonts w:ascii="Arial" w:hAnsi="Arial" w:cs="Arial"/>
          <w:color w:val="0C0C11"/>
          <w:w w:val="105"/>
          <w:sz w:val="20"/>
          <w:szCs w:val="20"/>
          <w:lang w:val="en-US"/>
        </w:rPr>
        <w:t>a</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prohibition</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under</w:t>
      </w:r>
      <w:r w:rsidRPr="00527840">
        <w:rPr>
          <w:rFonts w:ascii="Arial" w:hAnsi="Arial" w:cs="Arial"/>
          <w:color w:val="0C0C11"/>
          <w:spacing w:val="-58"/>
          <w:w w:val="105"/>
          <w:sz w:val="20"/>
          <w:szCs w:val="20"/>
          <w:lang w:val="en-US"/>
        </w:rPr>
        <w:t xml:space="preserve"> </w:t>
      </w:r>
      <w:r w:rsidRPr="00527840">
        <w:rPr>
          <w:rFonts w:ascii="Arial" w:hAnsi="Arial" w:cs="Arial"/>
          <w:color w:val="0C0C11"/>
          <w:w w:val="105"/>
          <w:sz w:val="20"/>
          <w:szCs w:val="20"/>
          <w:lang w:val="en-US"/>
        </w:rPr>
        <w:t>criminal law</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preserve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confidentiality</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enforcement</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investigation;</w:t>
      </w:r>
    </w:p>
    <w:p w14:paraId="28CCBDA6" w14:textId="77777777" w:rsidR="00AD3417" w:rsidRPr="00527840" w:rsidRDefault="00AD3417" w:rsidP="002F3609">
      <w:pPr>
        <w:pStyle w:val="BodyText"/>
        <w:spacing w:before="5"/>
        <w:ind w:left="1276" w:hanging="709"/>
        <w:rPr>
          <w:rFonts w:cs="Arial"/>
          <w:sz w:val="20"/>
          <w:lang w:val="en-US"/>
        </w:rPr>
      </w:pPr>
    </w:p>
    <w:p w14:paraId="5194634B" w14:textId="77777777" w:rsidR="00AD3417" w:rsidRPr="00527840" w:rsidRDefault="00AD3417" w:rsidP="002F3609">
      <w:pPr>
        <w:pStyle w:val="ListParagraph"/>
        <w:widowControl w:val="0"/>
        <w:numPr>
          <w:ilvl w:val="2"/>
          <w:numId w:val="16"/>
        </w:numPr>
        <w:autoSpaceDE w:val="0"/>
        <w:autoSpaceDN w:val="0"/>
        <w:ind w:left="1276" w:right="334" w:hanging="709"/>
        <w:rPr>
          <w:rFonts w:ascii="Arial" w:hAnsi="Arial" w:cs="Arial"/>
          <w:sz w:val="20"/>
          <w:szCs w:val="20"/>
          <w:lang w:val="en-US"/>
        </w:rPr>
      </w:pPr>
      <w:r w:rsidRPr="00527840">
        <w:rPr>
          <w:rFonts w:ascii="Arial" w:hAnsi="Arial" w:cs="Arial"/>
          <w:color w:val="0C0C11"/>
          <w:w w:val="105"/>
          <w:sz w:val="20"/>
          <w:szCs w:val="20"/>
          <w:lang w:val="en-US"/>
        </w:rPr>
        <w:t>about</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complaints</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requests</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received</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directly from</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Data Subjects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(e.g</w:t>
      </w:r>
      <w:r w:rsidRPr="00527840">
        <w:rPr>
          <w:rFonts w:ascii="Arial" w:hAnsi="Arial" w:cs="Arial"/>
          <w:color w:val="3D3D42"/>
          <w:w w:val="105"/>
          <w:sz w:val="20"/>
          <w:szCs w:val="20"/>
          <w:lang w:val="en-US"/>
        </w:rPr>
        <w:t>.</w:t>
      </w:r>
      <w:r w:rsidRPr="00527840">
        <w:rPr>
          <w:rFonts w:ascii="Arial" w:hAnsi="Arial" w:cs="Arial"/>
          <w:color w:val="232328"/>
          <w:w w:val="105"/>
          <w:sz w:val="20"/>
          <w:szCs w:val="20"/>
          <w:lang w:val="en-US"/>
        </w:rPr>
        <w:t>,</w:t>
      </w:r>
      <w:r w:rsidRPr="00527840">
        <w:rPr>
          <w:rFonts w:ascii="Arial" w:hAnsi="Arial" w:cs="Arial"/>
          <w:color w:val="232328"/>
          <w:spacing w:val="1"/>
          <w:w w:val="105"/>
          <w:sz w:val="20"/>
          <w:szCs w:val="20"/>
          <w:lang w:val="en-US"/>
        </w:rPr>
        <w:t xml:space="preserve"> </w:t>
      </w:r>
      <w:r w:rsidRPr="00527840">
        <w:rPr>
          <w:rFonts w:ascii="Arial" w:hAnsi="Arial" w:cs="Arial"/>
          <w:color w:val="0C0C11"/>
          <w:spacing w:val="-1"/>
          <w:w w:val="105"/>
          <w:sz w:val="20"/>
          <w:szCs w:val="20"/>
          <w:lang w:val="en-US"/>
        </w:rPr>
        <w:t xml:space="preserve">regarding access, rectification, erasure, restriction </w:t>
      </w:r>
      <w:r w:rsidRPr="00527840">
        <w:rPr>
          <w:rFonts w:ascii="Arial" w:hAnsi="Arial" w:cs="Arial"/>
          <w:color w:val="0C0C11"/>
          <w:w w:val="105"/>
          <w:sz w:val="20"/>
          <w:szCs w:val="20"/>
          <w:lang w:val="en-US"/>
        </w:rPr>
        <w:t>of Processing, data portability, o</w:t>
      </w:r>
      <w:r w:rsidRPr="00527840">
        <w:rPr>
          <w:rFonts w:ascii="Arial" w:hAnsi="Arial" w:cs="Arial"/>
          <w:color w:val="0C0C11"/>
          <w:spacing w:val="-1"/>
          <w:w w:val="105"/>
          <w:sz w:val="20"/>
          <w:szCs w:val="20"/>
          <w:lang w:val="en-US"/>
        </w:rPr>
        <w:t xml:space="preserve">bjection to Processing of data, automated </w:t>
      </w:r>
      <w:r w:rsidRPr="00527840">
        <w:rPr>
          <w:rFonts w:ascii="Arial" w:hAnsi="Arial" w:cs="Arial"/>
          <w:color w:val="0C0C11"/>
          <w:w w:val="105"/>
          <w:sz w:val="20"/>
          <w:szCs w:val="20"/>
          <w:lang w:val="en-US"/>
        </w:rPr>
        <w:t>decision-making) without responding</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request,</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unless it has</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been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otherwise</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authorized</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do</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so;</w:t>
      </w:r>
    </w:p>
    <w:p w14:paraId="44B213DB" w14:textId="77777777" w:rsidR="00AD3417" w:rsidRPr="00527840" w:rsidRDefault="00AD3417" w:rsidP="002F3609">
      <w:pPr>
        <w:pStyle w:val="BodyText"/>
        <w:spacing w:before="1"/>
        <w:ind w:left="1276" w:hanging="709"/>
        <w:rPr>
          <w:rFonts w:cs="Arial"/>
          <w:sz w:val="20"/>
          <w:lang w:val="en-US"/>
        </w:rPr>
      </w:pPr>
    </w:p>
    <w:p w14:paraId="7EB089B4" w14:textId="77777777" w:rsidR="00AD3417" w:rsidRPr="00527840" w:rsidRDefault="00AD3417" w:rsidP="002F3609">
      <w:pPr>
        <w:pStyle w:val="ListParagraph"/>
        <w:widowControl w:val="0"/>
        <w:numPr>
          <w:ilvl w:val="2"/>
          <w:numId w:val="16"/>
        </w:numPr>
        <w:autoSpaceDE w:val="0"/>
        <w:autoSpaceDN w:val="0"/>
        <w:ind w:left="1276" w:right="340" w:hanging="709"/>
        <w:rPr>
          <w:rFonts w:ascii="Arial" w:hAnsi="Arial" w:cs="Arial"/>
          <w:sz w:val="20"/>
          <w:szCs w:val="20"/>
          <w:lang w:val="en-US"/>
        </w:rPr>
      </w:pPr>
      <w:r w:rsidRPr="00527840">
        <w:rPr>
          <w:rFonts w:ascii="Arial" w:hAnsi="Arial" w:cs="Arial"/>
          <w:color w:val="0C0C11"/>
          <w:w w:val="105"/>
          <w:sz w:val="20"/>
          <w:szCs w:val="20"/>
          <w:lang w:val="en-US"/>
        </w:rPr>
        <w:t>after Processor becomes aware of a Personal Data Breach at Processor or its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Subprocessors. In case of such Personal Data Breach, Service Provider will</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assist Controller with investigating the Personal Data Breach and Controller's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obligation</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under</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Law</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inform</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Subjects and</w:t>
      </w:r>
      <w:r w:rsidRPr="00527840">
        <w:rPr>
          <w:rFonts w:ascii="Arial" w:hAnsi="Arial" w:cs="Arial"/>
          <w:color w:val="0C0C11"/>
          <w:spacing w:val="-59"/>
          <w:w w:val="105"/>
          <w:sz w:val="20"/>
          <w:szCs w:val="20"/>
          <w:lang w:val="en-US"/>
        </w:rPr>
        <w:t xml:space="preserve"> </w:t>
      </w:r>
      <w:r w:rsidRPr="00527840">
        <w:rPr>
          <w:rFonts w:ascii="Arial" w:hAnsi="Arial" w:cs="Arial"/>
          <w:color w:val="0C0C11"/>
          <w:w w:val="105"/>
          <w:sz w:val="20"/>
          <w:szCs w:val="20"/>
          <w:lang w:val="en-US"/>
        </w:rPr>
        <w:t>the Supervisory Authorities, as applicable, and to document the Personal Data</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Breach.</w:t>
      </w:r>
    </w:p>
    <w:p w14:paraId="559FB3BA" w14:textId="77777777" w:rsidR="00AD3417" w:rsidRPr="00527840" w:rsidRDefault="00AD3417" w:rsidP="00AD3417">
      <w:pPr>
        <w:pStyle w:val="BodyText"/>
        <w:spacing w:before="4"/>
        <w:rPr>
          <w:rFonts w:cs="Arial"/>
          <w:sz w:val="20"/>
          <w:lang w:val="en-US"/>
        </w:rPr>
      </w:pPr>
    </w:p>
    <w:p w14:paraId="35832FD0" w14:textId="4CE81BCF" w:rsidR="00AD3417" w:rsidRPr="00527840" w:rsidRDefault="00AD3417" w:rsidP="00527840">
      <w:pPr>
        <w:pStyle w:val="ListParagraph"/>
        <w:widowControl w:val="0"/>
        <w:numPr>
          <w:ilvl w:val="1"/>
          <w:numId w:val="16"/>
        </w:numPr>
        <w:tabs>
          <w:tab w:val="left" w:pos="1418"/>
        </w:tabs>
        <w:autoSpaceDE w:val="0"/>
        <w:autoSpaceDN w:val="0"/>
        <w:ind w:left="567" w:right="658"/>
        <w:rPr>
          <w:rFonts w:ascii="Arial" w:hAnsi="Arial" w:cs="Arial"/>
          <w:color w:val="0C0C11"/>
          <w:sz w:val="20"/>
          <w:szCs w:val="20"/>
          <w:lang w:val="en-US"/>
        </w:rPr>
      </w:pPr>
      <w:r w:rsidRPr="00527840">
        <w:rPr>
          <w:rFonts w:ascii="Arial" w:hAnsi="Arial" w:cs="Arial"/>
          <w:color w:val="0C0C11"/>
          <w:w w:val="105"/>
          <w:sz w:val="20"/>
          <w:szCs w:val="20"/>
          <w:lang w:val="en-US"/>
        </w:rPr>
        <w:t>Assist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impact assessment</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prior</w:t>
      </w:r>
      <w:r w:rsidRPr="00527840">
        <w:rPr>
          <w:rFonts w:ascii="Arial" w:hAnsi="Arial" w:cs="Arial"/>
          <w:color w:val="0C0C11"/>
          <w:spacing w:val="1"/>
          <w:w w:val="105"/>
          <w:sz w:val="20"/>
          <w:szCs w:val="20"/>
          <w:lang w:val="en-US"/>
        </w:rPr>
        <w:t xml:space="preserve"> </w:t>
      </w:r>
      <w:r w:rsidRPr="00527840">
        <w:rPr>
          <w:rFonts w:ascii="Arial" w:hAnsi="Arial" w:cs="Arial"/>
          <w:color w:val="0C0C11"/>
          <w:sz w:val="20"/>
          <w:szCs w:val="20"/>
          <w:lang w:val="en-US"/>
        </w:rPr>
        <w:t>consultation</w:t>
      </w:r>
      <w:r w:rsidRPr="00527840">
        <w:rPr>
          <w:rFonts w:ascii="Arial" w:hAnsi="Arial" w:cs="Arial"/>
          <w:color w:val="3D3D42"/>
          <w:sz w:val="20"/>
          <w:szCs w:val="20"/>
          <w:lang w:val="en-US"/>
        </w:rPr>
        <w:t xml:space="preserve">, </w:t>
      </w:r>
      <w:r w:rsidRPr="00527840">
        <w:rPr>
          <w:rFonts w:ascii="Arial" w:hAnsi="Arial" w:cs="Arial"/>
          <w:color w:val="0C0C11"/>
          <w:sz w:val="20"/>
          <w:szCs w:val="20"/>
          <w:lang w:val="en-US"/>
        </w:rPr>
        <w:t>if any,</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that relate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to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Services</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provided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by Processor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to Controller a</w:t>
      </w:r>
      <w:r w:rsidRPr="00527840">
        <w:rPr>
          <w:rFonts w:ascii="Arial" w:hAnsi="Arial" w:cs="Arial"/>
          <w:color w:val="0C0C11"/>
          <w:w w:val="105"/>
          <w:sz w:val="20"/>
          <w:szCs w:val="20"/>
          <w:lang w:val="en-US"/>
        </w:rPr>
        <w:t>nd</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Processed</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on</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behalf</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Controller.</w:t>
      </w:r>
    </w:p>
    <w:p w14:paraId="71ECB4B1" w14:textId="2836F828" w:rsidR="00AD3417" w:rsidRPr="00527840" w:rsidRDefault="00AD3417" w:rsidP="00527840">
      <w:pPr>
        <w:pStyle w:val="Heading1"/>
      </w:pPr>
      <w:bookmarkStart w:id="14" w:name="_Toc106284612"/>
      <w:r w:rsidRPr="00527840">
        <w:t>Subprocessing</w:t>
      </w:r>
      <w:bookmarkEnd w:id="14"/>
    </w:p>
    <w:p w14:paraId="182636D8" w14:textId="77777777" w:rsidR="00AD3417" w:rsidRPr="00527840" w:rsidRDefault="00AD3417" w:rsidP="00AD3417">
      <w:pPr>
        <w:pStyle w:val="ListParagraph"/>
        <w:widowControl w:val="0"/>
        <w:numPr>
          <w:ilvl w:val="0"/>
          <w:numId w:val="16"/>
        </w:numPr>
        <w:tabs>
          <w:tab w:val="left" w:pos="1560"/>
        </w:tabs>
        <w:autoSpaceDE w:val="0"/>
        <w:autoSpaceDN w:val="0"/>
        <w:ind w:right="1440"/>
        <w:rPr>
          <w:rFonts w:ascii="Arial" w:hAnsi="Arial" w:cs="Arial"/>
          <w:vanish/>
          <w:color w:val="0C0C11"/>
          <w:spacing w:val="-1"/>
          <w:w w:val="105"/>
          <w:lang w:val="en-US"/>
        </w:rPr>
      </w:pPr>
    </w:p>
    <w:p w14:paraId="20DCD108" w14:textId="081E9426" w:rsidR="00AD3417" w:rsidRPr="00527840" w:rsidRDefault="00AD3417" w:rsidP="002F3609">
      <w:pPr>
        <w:pStyle w:val="ListParagraph"/>
        <w:widowControl w:val="0"/>
        <w:numPr>
          <w:ilvl w:val="1"/>
          <w:numId w:val="16"/>
        </w:numPr>
        <w:tabs>
          <w:tab w:val="left" w:pos="1560"/>
        </w:tabs>
        <w:autoSpaceDE w:val="0"/>
        <w:autoSpaceDN w:val="0"/>
        <w:ind w:left="567" w:right="1440"/>
        <w:rPr>
          <w:rFonts w:ascii="Arial" w:hAnsi="Arial" w:cs="Arial"/>
          <w:color w:val="0C0C11"/>
          <w:sz w:val="20"/>
          <w:szCs w:val="20"/>
          <w:lang w:val="en-US"/>
        </w:rPr>
      </w:pPr>
      <w:r w:rsidRPr="00527840">
        <w:rPr>
          <w:rFonts w:ascii="Arial" w:hAnsi="Arial" w:cs="Arial"/>
          <w:color w:val="0C0C11"/>
          <w:spacing w:val="-1"/>
          <w:w w:val="105"/>
          <w:sz w:val="20"/>
          <w:szCs w:val="20"/>
          <w:lang w:val="en-US"/>
        </w:rPr>
        <w:t xml:space="preserve">Controller </w:t>
      </w:r>
      <w:r w:rsidRPr="00527840">
        <w:rPr>
          <w:rFonts w:ascii="Arial" w:hAnsi="Arial" w:cs="Arial"/>
          <w:color w:val="0C0C11"/>
          <w:w w:val="105"/>
          <w:sz w:val="20"/>
          <w:szCs w:val="20"/>
          <w:lang w:val="en-US"/>
        </w:rPr>
        <w:t>authorizes</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5"/>
          <w:w w:val="105"/>
          <w:sz w:val="20"/>
          <w:szCs w:val="20"/>
          <w:lang w:val="en-US"/>
        </w:rPr>
        <w:t xml:space="preserve"> </w:t>
      </w:r>
      <w:r w:rsidRPr="00527840">
        <w:rPr>
          <w:rFonts w:ascii="Arial" w:hAnsi="Arial" w:cs="Arial"/>
          <w:color w:val="0C0C11"/>
          <w:w w:val="105"/>
          <w:sz w:val="20"/>
          <w:szCs w:val="20"/>
          <w:lang w:val="en-US"/>
        </w:rPr>
        <w:t>engagement of</w:t>
      </w:r>
      <w:r w:rsidRPr="00527840">
        <w:rPr>
          <w:rFonts w:ascii="Arial" w:hAnsi="Arial" w:cs="Arial"/>
          <w:color w:val="0C0C11"/>
          <w:spacing w:val="-15"/>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3D3D42"/>
          <w:w w:val="105"/>
          <w:sz w:val="20"/>
          <w:szCs w:val="20"/>
          <w:lang w:val="en-US"/>
        </w:rPr>
        <w:t>'</w:t>
      </w:r>
      <w:r w:rsidRPr="00527840">
        <w:rPr>
          <w:rFonts w:ascii="Arial" w:hAnsi="Arial" w:cs="Arial"/>
          <w:color w:val="0C0C11"/>
          <w:w w:val="105"/>
          <w:sz w:val="20"/>
          <w:szCs w:val="20"/>
          <w:lang w:val="en-US"/>
        </w:rPr>
        <w:t>s</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Affiliates as Subprocessors.</w:t>
      </w:r>
    </w:p>
    <w:p w14:paraId="524BD494" w14:textId="77777777" w:rsidR="00AD3417" w:rsidRPr="00527840" w:rsidRDefault="00AD3417" w:rsidP="002F3609">
      <w:pPr>
        <w:pStyle w:val="BodyText"/>
        <w:tabs>
          <w:tab w:val="left" w:pos="1560"/>
        </w:tabs>
        <w:spacing w:before="11"/>
        <w:ind w:left="567" w:hanging="567"/>
        <w:rPr>
          <w:rFonts w:cs="Arial"/>
          <w:sz w:val="20"/>
          <w:lang w:val="en-US"/>
        </w:rPr>
      </w:pPr>
    </w:p>
    <w:p w14:paraId="42272634" w14:textId="77777777" w:rsidR="00AD3417" w:rsidRPr="00527840" w:rsidRDefault="00AD3417" w:rsidP="002F3609">
      <w:pPr>
        <w:pStyle w:val="ListParagraph"/>
        <w:widowControl w:val="0"/>
        <w:numPr>
          <w:ilvl w:val="1"/>
          <w:numId w:val="16"/>
        </w:numPr>
        <w:tabs>
          <w:tab w:val="left" w:pos="1560"/>
        </w:tabs>
        <w:autoSpaceDE w:val="0"/>
        <w:autoSpaceDN w:val="0"/>
        <w:ind w:left="567"/>
        <w:rPr>
          <w:rFonts w:ascii="Arial" w:hAnsi="Arial" w:cs="Arial"/>
          <w:color w:val="0C0C11"/>
          <w:sz w:val="20"/>
          <w:szCs w:val="20"/>
          <w:lang w:val="en-US"/>
        </w:rPr>
      </w:pPr>
      <w:r w:rsidRPr="00527840">
        <w:rPr>
          <w:rFonts w:ascii="Arial" w:hAnsi="Arial" w:cs="Arial"/>
          <w:color w:val="0C0C11"/>
          <w:w w:val="105"/>
          <w:sz w:val="20"/>
          <w:szCs w:val="20"/>
          <w:lang w:val="en-US"/>
        </w:rPr>
        <w:t>Controller</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likewise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authorizes</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engagement</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third</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parties</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as</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 xml:space="preserve">Subprocessors which are </w:t>
      </w:r>
      <w:r w:rsidRPr="00527840">
        <w:rPr>
          <w:rFonts w:ascii="Arial" w:hAnsi="Arial" w:cs="Arial"/>
          <w:color w:val="0C0C11"/>
          <w:w w:val="105"/>
          <w:sz w:val="20"/>
          <w:szCs w:val="20"/>
          <w:lang w:val="en-US"/>
        </w:rPr>
        <w:lastRenderedPageBreak/>
        <w:t>referred to in Processor’s offer, Service description, Agreement, referenced documentation or online locations, etc</w:t>
      </w:r>
      <w:r w:rsidRPr="00527840">
        <w:rPr>
          <w:rFonts w:ascii="Arial" w:hAnsi="Arial" w:cs="Arial"/>
          <w:color w:val="3D3D42"/>
          <w:w w:val="105"/>
          <w:sz w:val="20"/>
          <w:szCs w:val="20"/>
          <w:lang w:val="en-US"/>
        </w:rPr>
        <w:t>.</w:t>
      </w:r>
    </w:p>
    <w:p w14:paraId="72F17D11" w14:textId="77777777" w:rsidR="00AD3417" w:rsidRPr="00527840" w:rsidRDefault="00AD3417" w:rsidP="002F3609">
      <w:pPr>
        <w:pStyle w:val="BodyText"/>
        <w:tabs>
          <w:tab w:val="left" w:pos="1560"/>
        </w:tabs>
        <w:spacing w:before="10"/>
        <w:ind w:left="567" w:hanging="567"/>
        <w:rPr>
          <w:rFonts w:cs="Arial"/>
          <w:sz w:val="20"/>
          <w:lang w:val="en-US"/>
        </w:rPr>
      </w:pPr>
    </w:p>
    <w:p w14:paraId="0995C59D" w14:textId="5D3E883E" w:rsidR="00AD3417" w:rsidRPr="00527840" w:rsidRDefault="00AD3417" w:rsidP="0046553B">
      <w:pPr>
        <w:pStyle w:val="ListParagraph"/>
        <w:widowControl w:val="0"/>
        <w:numPr>
          <w:ilvl w:val="1"/>
          <w:numId w:val="16"/>
        </w:numPr>
        <w:tabs>
          <w:tab w:val="left" w:pos="1560"/>
        </w:tabs>
        <w:autoSpaceDE w:val="0"/>
        <w:autoSpaceDN w:val="0"/>
        <w:spacing w:before="5"/>
        <w:ind w:left="567" w:right="528"/>
        <w:rPr>
          <w:rFonts w:ascii="Arial" w:hAnsi="Arial" w:cs="Arial"/>
          <w:sz w:val="20"/>
          <w:szCs w:val="20"/>
          <w:lang w:val="en-US"/>
        </w:rPr>
      </w:pPr>
      <w:r w:rsidRPr="00527840">
        <w:rPr>
          <w:rFonts w:ascii="Arial" w:hAnsi="Arial" w:cs="Arial"/>
          <w:color w:val="0C0C11"/>
          <w:w w:val="105"/>
          <w:sz w:val="20"/>
          <w:szCs w:val="20"/>
          <w:lang w:val="en-US"/>
        </w:rPr>
        <w:t>Processor</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shall</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inform</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about</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intended</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changes</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concerning</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addition or replacement of third-party Subprocessors, thereby giving Controller the opportunity</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object</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such</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changes within</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90</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days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after</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which</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shall</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be deemed</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have</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accepted</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new</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third-party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Subprocessor.</w:t>
      </w:r>
    </w:p>
    <w:p w14:paraId="42FDA28B" w14:textId="77777777" w:rsidR="00E72D11" w:rsidRPr="00527840" w:rsidRDefault="00E72D11" w:rsidP="00E72D11">
      <w:pPr>
        <w:tabs>
          <w:tab w:val="left" w:pos="1560"/>
        </w:tabs>
        <w:autoSpaceDE w:val="0"/>
        <w:autoSpaceDN w:val="0"/>
        <w:spacing w:before="5"/>
        <w:ind w:right="528"/>
        <w:rPr>
          <w:rFonts w:cs="Arial"/>
          <w:sz w:val="20"/>
          <w:szCs w:val="18"/>
          <w:lang w:val="en-US"/>
        </w:rPr>
      </w:pPr>
    </w:p>
    <w:p w14:paraId="51CACD3C" w14:textId="77777777" w:rsidR="00AD3417" w:rsidRPr="00527840" w:rsidRDefault="00AD3417" w:rsidP="002F3609">
      <w:pPr>
        <w:pStyle w:val="ListParagraph"/>
        <w:widowControl w:val="0"/>
        <w:numPr>
          <w:ilvl w:val="1"/>
          <w:numId w:val="16"/>
        </w:numPr>
        <w:tabs>
          <w:tab w:val="left" w:pos="1560"/>
        </w:tabs>
        <w:autoSpaceDE w:val="0"/>
        <w:autoSpaceDN w:val="0"/>
        <w:ind w:left="567" w:right="936"/>
        <w:rPr>
          <w:rFonts w:ascii="Arial" w:hAnsi="Arial" w:cs="Arial"/>
          <w:color w:val="0C0C11"/>
          <w:sz w:val="20"/>
          <w:szCs w:val="20"/>
          <w:lang w:val="en-US"/>
        </w:rPr>
      </w:pPr>
      <w:r w:rsidRPr="00527840">
        <w:rPr>
          <w:rFonts w:ascii="Arial" w:hAnsi="Arial" w:cs="Arial"/>
          <w:color w:val="0C0C11"/>
          <w:w w:val="105"/>
          <w:sz w:val="20"/>
          <w:szCs w:val="20"/>
          <w:lang w:val="en-US"/>
        </w:rPr>
        <w:t>Any</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subcontract</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a</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third</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party</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by</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which</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any</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Processing</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6"/>
          <w:w w:val="105"/>
          <w:sz w:val="20"/>
          <w:szCs w:val="20"/>
          <w:lang w:val="en-US"/>
        </w:rPr>
        <w:t xml:space="preserv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 is subcontracted</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must</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in compliance with the Applicable Data Protection Law.</w:t>
      </w:r>
    </w:p>
    <w:p w14:paraId="6C304F49" w14:textId="77777777" w:rsidR="00AD3417" w:rsidRPr="00527840" w:rsidRDefault="00AD3417" w:rsidP="002F3609">
      <w:pPr>
        <w:pStyle w:val="BodyText"/>
        <w:tabs>
          <w:tab w:val="left" w:pos="1560"/>
        </w:tabs>
        <w:spacing w:before="4"/>
        <w:ind w:left="567" w:hanging="567"/>
        <w:rPr>
          <w:rFonts w:cs="Arial"/>
          <w:sz w:val="20"/>
          <w:lang w:val="en-US"/>
        </w:rPr>
      </w:pPr>
    </w:p>
    <w:p w14:paraId="145E9138" w14:textId="77777777" w:rsidR="00AD3417" w:rsidRPr="00527840" w:rsidRDefault="00AD3417" w:rsidP="002F3609">
      <w:pPr>
        <w:pStyle w:val="ListParagraph"/>
        <w:widowControl w:val="0"/>
        <w:numPr>
          <w:ilvl w:val="1"/>
          <w:numId w:val="16"/>
        </w:numPr>
        <w:tabs>
          <w:tab w:val="left" w:pos="1560"/>
        </w:tabs>
        <w:autoSpaceDE w:val="0"/>
        <w:autoSpaceDN w:val="0"/>
        <w:spacing w:before="5"/>
        <w:ind w:left="567" w:right="528"/>
        <w:rPr>
          <w:rFonts w:ascii="Arial" w:hAnsi="Arial" w:cs="Arial"/>
          <w:sz w:val="20"/>
          <w:szCs w:val="20"/>
          <w:lang w:val="en-US"/>
        </w:rPr>
      </w:pPr>
      <w:r w:rsidRPr="00527840">
        <w:rPr>
          <w:rFonts w:ascii="Arial" w:hAnsi="Arial" w:cs="Arial"/>
          <w:color w:val="0C0C11"/>
          <w:w w:val="105"/>
          <w:sz w:val="20"/>
          <w:szCs w:val="20"/>
          <w:lang w:val="en-US"/>
        </w:rPr>
        <w:t>Processor</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must</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ensure contractually</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respect</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subcontracted</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portion</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of the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Processing</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6"/>
          <w:w w:val="105"/>
          <w:sz w:val="20"/>
          <w:szCs w:val="20"/>
          <w:lang w:val="en-US"/>
        </w:rPr>
        <w:t xml:space="preserve"> </w:t>
      </w:r>
      <w:r w:rsidRPr="00527840">
        <w:rPr>
          <w:rFonts w:ascii="Arial" w:hAnsi="Arial" w:cs="Arial"/>
          <w:color w:val="0C0C13"/>
          <w:w w:val="105"/>
          <w:sz w:val="20"/>
          <w:szCs w:val="20"/>
          <w:lang w:val="en-US"/>
        </w:rPr>
        <w:t xml:space="preserve">Relevant </w:t>
      </w:r>
      <w:r w:rsidRPr="00527840">
        <w:rPr>
          <w:rFonts w:ascii="Arial" w:hAnsi="Arial" w:cs="Arial"/>
          <w:color w:val="0C0C11"/>
          <w:w w:val="105"/>
          <w:sz w:val="20"/>
          <w:szCs w:val="20"/>
          <w:lang w:val="en-US"/>
        </w:rPr>
        <w:t>Data</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Subcontractor</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has</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obligations</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vis</w:t>
      </w:r>
      <w:r w:rsidRPr="00527840">
        <w:rPr>
          <w:rFonts w:ascii="Arial" w:hAnsi="Arial" w:cs="Arial"/>
          <w:color w:val="26242A"/>
          <w:w w:val="105"/>
          <w:sz w:val="20"/>
          <w:szCs w:val="20"/>
          <w:lang w:val="en-US"/>
        </w:rPr>
        <w:t>-</w:t>
      </w:r>
      <w:r w:rsidRPr="00527840">
        <w:rPr>
          <w:rFonts w:ascii="Arial" w:hAnsi="Arial" w:cs="Arial"/>
          <w:color w:val="0C0C11"/>
          <w:w w:val="105"/>
          <w:sz w:val="20"/>
          <w:szCs w:val="20"/>
          <w:lang w:val="en-US"/>
        </w:rPr>
        <w:t>a-vis</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corresponding</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those of</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vis-a-vis</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particular</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Subprocessor</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provides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sufficient</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guarantees</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implement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appropriate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Technical</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and</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Organizational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Measures</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such</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a</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manner</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that</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Processing</w:t>
      </w:r>
      <w:r w:rsidRPr="00527840">
        <w:rPr>
          <w:rFonts w:ascii="Arial" w:hAnsi="Arial" w:cs="Arial"/>
          <w:color w:val="0C0C11"/>
          <w:spacing w:val="16"/>
          <w:w w:val="105"/>
          <w:sz w:val="20"/>
          <w:szCs w:val="20"/>
          <w:lang w:val="en-US"/>
        </w:rPr>
        <w:t xml:space="preserve"> </w:t>
      </w:r>
      <w:r w:rsidRPr="00527840">
        <w:rPr>
          <w:rFonts w:ascii="Arial" w:hAnsi="Arial" w:cs="Arial"/>
          <w:color w:val="0C0C11"/>
          <w:w w:val="105"/>
          <w:sz w:val="20"/>
          <w:szCs w:val="20"/>
          <w:lang w:val="en-US"/>
        </w:rPr>
        <w:t>will</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meet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requirements</w:t>
      </w:r>
      <w:r w:rsidRPr="00527840">
        <w:rPr>
          <w:rFonts w:ascii="Arial" w:hAnsi="Arial" w:cs="Arial"/>
          <w:color w:val="0C0C11"/>
          <w:spacing w:val="20"/>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Applicable</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Data Protection</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Law.</w:t>
      </w:r>
    </w:p>
    <w:p w14:paraId="0AF5C1D3" w14:textId="77777777" w:rsidR="00AD3417" w:rsidRPr="00527840" w:rsidRDefault="00AD3417" w:rsidP="002F3609">
      <w:pPr>
        <w:pStyle w:val="BodyText"/>
        <w:tabs>
          <w:tab w:val="left" w:pos="1560"/>
        </w:tabs>
        <w:spacing w:before="9"/>
        <w:ind w:left="567" w:hanging="567"/>
        <w:rPr>
          <w:rFonts w:cs="Arial"/>
          <w:sz w:val="20"/>
          <w:lang w:val="en-US"/>
        </w:rPr>
      </w:pPr>
    </w:p>
    <w:p w14:paraId="11198323" w14:textId="77777777" w:rsidR="00AD3417" w:rsidRPr="00527840" w:rsidRDefault="00AD3417" w:rsidP="002F3609">
      <w:pPr>
        <w:pStyle w:val="ListParagraph"/>
        <w:widowControl w:val="0"/>
        <w:numPr>
          <w:ilvl w:val="1"/>
          <w:numId w:val="16"/>
        </w:numPr>
        <w:tabs>
          <w:tab w:val="left" w:pos="1560"/>
        </w:tabs>
        <w:autoSpaceDE w:val="0"/>
        <w:autoSpaceDN w:val="0"/>
        <w:ind w:left="567" w:right="315"/>
        <w:rPr>
          <w:rFonts w:ascii="Arial" w:hAnsi="Arial" w:cs="Arial"/>
          <w:color w:val="0C0C11"/>
          <w:sz w:val="20"/>
          <w:szCs w:val="20"/>
          <w:lang w:val="en-US"/>
        </w:rPr>
      </w:pPr>
      <w:r w:rsidRPr="00527840">
        <w:rPr>
          <w:rFonts w:ascii="Arial" w:hAnsi="Arial" w:cs="Arial"/>
          <w:color w:val="0C0C11"/>
          <w:w w:val="105"/>
          <w:sz w:val="20"/>
          <w:szCs w:val="20"/>
          <w:lang w:val="en-US"/>
        </w:rPr>
        <w:t>Where</w:t>
      </w:r>
      <w:r w:rsidRPr="00527840">
        <w:rPr>
          <w:rFonts w:ascii="Arial" w:hAnsi="Arial" w:cs="Arial"/>
          <w:color w:val="0C0C11"/>
          <w:spacing w:val="-3"/>
          <w:w w:val="105"/>
          <w:sz w:val="20"/>
          <w:szCs w:val="20"/>
          <w:lang w:val="en-US"/>
        </w:rPr>
        <w:t xml:space="preserve"> a </w:t>
      </w:r>
      <w:r w:rsidRPr="00527840">
        <w:rPr>
          <w:rFonts w:ascii="Arial" w:hAnsi="Arial" w:cs="Arial"/>
          <w:color w:val="0C0C11"/>
          <w:w w:val="105"/>
          <w:sz w:val="20"/>
          <w:szCs w:val="20"/>
          <w:lang w:val="en-US"/>
        </w:rPr>
        <w:t>Subprocessor</w:t>
      </w:r>
      <w:r w:rsidRPr="00527840">
        <w:rPr>
          <w:rFonts w:ascii="Arial" w:hAnsi="Arial" w:cs="Arial"/>
          <w:color w:val="0C0C11"/>
          <w:spacing w:val="14"/>
          <w:w w:val="105"/>
          <w:sz w:val="20"/>
          <w:szCs w:val="20"/>
          <w:lang w:val="en-US"/>
        </w:rPr>
        <w:t xml:space="preserve"> </w:t>
      </w:r>
      <w:r w:rsidRPr="00527840">
        <w:rPr>
          <w:rFonts w:ascii="Arial" w:hAnsi="Arial" w:cs="Arial"/>
          <w:color w:val="0C0C11"/>
          <w:w w:val="105"/>
          <w:sz w:val="20"/>
          <w:szCs w:val="20"/>
          <w:lang w:val="en-US"/>
        </w:rPr>
        <w:t>fails</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fulfill</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its</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data</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protection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obligations,</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shall</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remain</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fully</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liable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Controller</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for</w:t>
      </w:r>
      <w:r w:rsidRPr="00527840">
        <w:rPr>
          <w:rFonts w:ascii="Arial" w:hAnsi="Arial" w:cs="Arial"/>
          <w:color w:val="0C0C11"/>
          <w:spacing w:val="-5"/>
          <w:w w:val="105"/>
          <w:sz w:val="20"/>
          <w:szCs w:val="20"/>
          <w:lang w:val="en-US"/>
        </w:rPr>
        <w:t xml:space="preserve"> </w:t>
      </w:r>
      <w:r w:rsidRPr="00527840">
        <w:rPr>
          <w:rFonts w:ascii="Arial" w:hAnsi="Arial" w:cs="Arial"/>
          <w:color w:val="26242A"/>
          <w:w w:val="105"/>
          <w:sz w:val="20"/>
          <w:szCs w:val="20"/>
          <w:lang w:val="en-US"/>
        </w:rPr>
        <w:t>t</w:t>
      </w:r>
      <w:r w:rsidRPr="00527840">
        <w:rPr>
          <w:rFonts w:ascii="Arial" w:hAnsi="Arial" w:cs="Arial"/>
          <w:color w:val="0C0C11"/>
          <w:w w:val="105"/>
          <w:sz w:val="20"/>
          <w:szCs w:val="20"/>
          <w:lang w:val="en-US"/>
        </w:rPr>
        <w:t>he</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performance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Subprocessor</w:t>
      </w:r>
      <w:r w:rsidRPr="00527840">
        <w:rPr>
          <w:rFonts w:ascii="Arial" w:hAnsi="Arial" w:cs="Arial"/>
          <w:color w:val="26242A"/>
          <w:w w:val="105"/>
          <w:sz w:val="20"/>
          <w:szCs w:val="20"/>
          <w:lang w:val="en-US"/>
        </w:rPr>
        <w:t>'</w:t>
      </w:r>
      <w:r w:rsidRPr="00527840">
        <w:rPr>
          <w:rFonts w:ascii="Arial" w:hAnsi="Arial" w:cs="Arial"/>
          <w:color w:val="0C0C11"/>
          <w:w w:val="105"/>
          <w:sz w:val="20"/>
          <w:szCs w:val="20"/>
          <w:lang w:val="en-US"/>
        </w:rPr>
        <w:t>s</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obligations.</w:t>
      </w:r>
    </w:p>
    <w:p w14:paraId="1AC89422" w14:textId="77777777" w:rsidR="00AD3417" w:rsidRPr="00527840" w:rsidRDefault="00AD3417" w:rsidP="002F3609">
      <w:pPr>
        <w:pStyle w:val="BodyText"/>
        <w:tabs>
          <w:tab w:val="left" w:pos="1560"/>
        </w:tabs>
        <w:spacing w:before="5"/>
        <w:ind w:left="567" w:hanging="567"/>
        <w:rPr>
          <w:rFonts w:cs="Arial"/>
          <w:sz w:val="20"/>
          <w:lang w:val="en-US"/>
        </w:rPr>
      </w:pPr>
    </w:p>
    <w:p w14:paraId="1F48D563" w14:textId="5B8F59C1" w:rsidR="00AD3417" w:rsidRPr="00527840" w:rsidRDefault="00AD3417" w:rsidP="00527840">
      <w:pPr>
        <w:pStyle w:val="ListParagraph"/>
        <w:widowControl w:val="0"/>
        <w:numPr>
          <w:ilvl w:val="1"/>
          <w:numId w:val="16"/>
        </w:numPr>
        <w:tabs>
          <w:tab w:val="left" w:pos="1560"/>
        </w:tabs>
        <w:autoSpaceDE w:val="0"/>
        <w:autoSpaceDN w:val="0"/>
        <w:spacing w:before="1"/>
        <w:ind w:left="567" w:right="397"/>
        <w:rPr>
          <w:rFonts w:ascii="Arial" w:hAnsi="Arial" w:cs="Arial"/>
          <w:color w:val="0C0C11"/>
          <w:sz w:val="20"/>
          <w:szCs w:val="20"/>
          <w:lang w:val="en-US"/>
        </w:rPr>
      </w:pPr>
      <w:bookmarkStart w:id="15" w:name="_Hlk95316432"/>
      <w:r w:rsidRPr="00527840">
        <w:rPr>
          <w:rFonts w:ascii="Arial" w:hAnsi="Arial" w:cs="Arial"/>
          <w:color w:val="0C0C11"/>
          <w:w w:val="105"/>
          <w:sz w:val="20"/>
          <w:szCs w:val="20"/>
          <w:lang w:val="en-US"/>
        </w:rPr>
        <w:t>In case any such Subprocessor is located outside Europe in a</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 xml:space="preserve">country that is not recognized </w:t>
      </w:r>
      <w:bookmarkStart w:id="16" w:name="_Hlk95318686"/>
      <w:r w:rsidRPr="00527840">
        <w:rPr>
          <w:rFonts w:ascii="Arial" w:hAnsi="Arial" w:cs="Arial"/>
          <w:color w:val="0C0C11"/>
          <w:w w:val="105"/>
          <w:sz w:val="20"/>
          <w:szCs w:val="20"/>
          <w:lang w:val="en-US"/>
        </w:rPr>
        <w:t xml:space="preserve">by the Supervisory Authority </w:t>
      </w:r>
      <w:bookmarkEnd w:id="16"/>
      <w:r w:rsidRPr="00527840">
        <w:rPr>
          <w:rFonts w:ascii="Arial" w:hAnsi="Arial" w:cs="Arial"/>
          <w:color w:val="0C0C11"/>
          <w:w w:val="105"/>
          <w:sz w:val="20"/>
          <w:szCs w:val="20"/>
          <w:lang w:val="en-US"/>
        </w:rPr>
        <w:t>as providing an adequate level of data protection,</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Processor</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will</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conclude</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relevant</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Subprocessor the relevant SCC</w:t>
      </w:r>
      <w:r w:rsidRPr="00527840">
        <w:rPr>
          <w:rFonts w:ascii="Arial" w:hAnsi="Arial" w:cs="Arial"/>
          <w:color w:val="0C0C11"/>
          <w:spacing w:val="-1"/>
          <w:w w:val="105"/>
          <w:sz w:val="20"/>
          <w:szCs w:val="20"/>
          <w:lang w:val="en-US"/>
        </w:rPr>
        <w:t>.</w:t>
      </w:r>
      <w:bookmarkEnd w:id="15"/>
    </w:p>
    <w:p w14:paraId="4B99DA93" w14:textId="2773E99D" w:rsidR="00AD3417" w:rsidRPr="00527840" w:rsidRDefault="00AD3417" w:rsidP="00527840">
      <w:pPr>
        <w:pStyle w:val="Heading1"/>
      </w:pPr>
      <w:bookmarkStart w:id="17" w:name="_Toc106284613"/>
      <w:r w:rsidRPr="00527840">
        <w:t>Term and Termination</w:t>
      </w:r>
      <w:bookmarkEnd w:id="17"/>
    </w:p>
    <w:p w14:paraId="55DD1DA2" w14:textId="77777777" w:rsidR="00AD3417" w:rsidRPr="00527840" w:rsidRDefault="00AD3417" w:rsidP="00AD3417">
      <w:pPr>
        <w:pStyle w:val="ListParagraph"/>
        <w:widowControl w:val="0"/>
        <w:numPr>
          <w:ilvl w:val="0"/>
          <w:numId w:val="16"/>
        </w:numPr>
        <w:tabs>
          <w:tab w:val="left" w:pos="1134"/>
        </w:tabs>
        <w:autoSpaceDE w:val="0"/>
        <w:autoSpaceDN w:val="0"/>
        <w:ind w:right="414"/>
        <w:rPr>
          <w:rFonts w:ascii="Arial" w:hAnsi="Arial" w:cs="Arial"/>
          <w:vanish/>
          <w:color w:val="0C0C11"/>
          <w:w w:val="105"/>
          <w:lang w:val="en-US"/>
        </w:rPr>
      </w:pPr>
    </w:p>
    <w:p w14:paraId="68631BB5" w14:textId="14BDF142" w:rsidR="00AD3417" w:rsidRPr="00527840" w:rsidRDefault="00AD3417" w:rsidP="002F3609">
      <w:pPr>
        <w:pStyle w:val="ListParagraph"/>
        <w:widowControl w:val="0"/>
        <w:numPr>
          <w:ilvl w:val="1"/>
          <w:numId w:val="16"/>
        </w:numPr>
        <w:tabs>
          <w:tab w:val="left" w:pos="1560"/>
        </w:tabs>
        <w:autoSpaceDE w:val="0"/>
        <w:autoSpaceDN w:val="0"/>
        <w:ind w:left="567" w:right="414"/>
        <w:rPr>
          <w:rFonts w:ascii="Arial" w:hAnsi="Arial" w:cs="Arial"/>
          <w:color w:val="0C0C11"/>
          <w:sz w:val="20"/>
          <w:szCs w:val="20"/>
          <w:lang w:val="en-US"/>
        </w:rPr>
      </w:pPr>
      <w:r w:rsidRPr="00527840">
        <w:rPr>
          <w:rFonts w:ascii="Arial" w:hAnsi="Arial" w:cs="Arial"/>
          <w:color w:val="0C0C11"/>
          <w:w w:val="105"/>
          <w:sz w:val="20"/>
          <w:szCs w:val="20"/>
          <w:lang w:val="en-US"/>
        </w:rPr>
        <w:t>The</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term</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this</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DPA</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is</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identical with</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term</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of</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relevant</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Agreement</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or</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59"/>
          <w:w w:val="105"/>
          <w:sz w:val="20"/>
          <w:szCs w:val="20"/>
          <w:lang w:val="en-US"/>
        </w:rPr>
        <w:t xml:space="preserve"> </w:t>
      </w:r>
      <w:r w:rsidRPr="00527840">
        <w:rPr>
          <w:rFonts w:ascii="Arial" w:hAnsi="Arial" w:cs="Arial"/>
          <w:color w:val="0C0C11"/>
          <w:w w:val="105"/>
          <w:sz w:val="20"/>
          <w:szCs w:val="20"/>
          <w:lang w:val="en-US"/>
        </w:rPr>
        <w:t>the case of ongoing/subsequent business relationships under different agreements</w:t>
      </w:r>
      <w:r w:rsidRPr="00527840">
        <w:rPr>
          <w:rFonts w:ascii="Arial" w:hAnsi="Arial" w:cs="Arial"/>
          <w:color w:val="26242A"/>
          <w:w w:val="105"/>
          <w:sz w:val="20"/>
          <w:szCs w:val="20"/>
          <w:lang w:val="en-US"/>
        </w:rPr>
        <w:t>,</w:t>
      </w:r>
      <w:r w:rsidRPr="00527840">
        <w:rPr>
          <w:rFonts w:ascii="Arial" w:hAnsi="Arial" w:cs="Arial"/>
          <w:color w:val="26242A"/>
          <w:spacing w:val="1"/>
          <w:w w:val="105"/>
          <w:sz w:val="20"/>
          <w:szCs w:val="20"/>
          <w:lang w:val="en-US"/>
        </w:rPr>
        <w:t xml:space="preserve"> </w:t>
      </w:r>
      <w:r w:rsidRPr="00527840">
        <w:rPr>
          <w:rFonts w:ascii="Arial" w:hAnsi="Arial" w:cs="Arial"/>
          <w:color w:val="0C0C11"/>
          <w:sz w:val="20"/>
          <w:szCs w:val="20"/>
          <w:lang w:val="en-US"/>
        </w:rPr>
        <w:t>identical</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with the longest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term</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 such agreements</w:t>
      </w:r>
      <w:r w:rsidRPr="00527840">
        <w:rPr>
          <w:rFonts w:ascii="Arial" w:hAnsi="Arial" w:cs="Arial"/>
          <w:color w:val="26242A"/>
          <w:sz w:val="20"/>
          <w:szCs w:val="20"/>
          <w:lang w:val="en-US"/>
        </w:rPr>
        <w:t xml:space="preserve">. </w:t>
      </w:r>
    </w:p>
    <w:p w14:paraId="3D2AD495" w14:textId="77777777" w:rsidR="00AD3417" w:rsidRPr="00527840" w:rsidRDefault="00AD3417" w:rsidP="002F3609">
      <w:pPr>
        <w:pStyle w:val="BodyText"/>
        <w:tabs>
          <w:tab w:val="left" w:pos="1560"/>
        </w:tabs>
        <w:spacing w:before="11"/>
        <w:ind w:left="567" w:hanging="567"/>
        <w:rPr>
          <w:rFonts w:cs="Arial"/>
          <w:sz w:val="20"/>
          <w:lang w:val="en-US"/>
        </w:rPr>
      </w:pPr>
    </w:p>
    <w:p w14:paraId="6E90753A" w14:textId="1AB5437A" w:rsidR="00F73C69" w:rsidRPr="00527840" w:rsidRDefault="00AD3417" w:rsidP="00527840">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color w:val="0C0C11"/>
          <w:sz w:val="20"/>
          <w:szCs w:val="20"/>
          <w:lang w:val="en-US"/>
        </w:rPr>
        <w:t>The Processor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shall</w:t>
      </w:r>
      <w:r w:rsidRPr="00527840">
        <w:rPr>
          <w:rFonts w:ascii="Arial" w:hAnsi="Arial" w:cs="Arial"/>
          <w:color w:val="26242A"/>
          <w:sz w:val="20"/>
          <w:szCs w:val="20"/>
          <w:lang w:val="en-US"/>
        </w:rPr>
        <w:t xml:space="preserve">, </w:t>
      </w:r>
      <w:r w:rsidRPr="00527840">
        <w:rPr>
          <w:rFonts w:ascii="Arial" w:hAnsi="Arial" w:cs="Arial"/>
          <w:color w:val="0C0C11"/>
          <w:sz w:val="20"/>
          <w:szCs w:val="20"/>
          <w:lang w:val="en-US"/>
        </w:rPr>
        <w:t>at the choice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Controller,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delete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or return</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all Relevant Data</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to</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Controller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after</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end of</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provision</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Services</w:t>
      </w:r>
      <w:r w:rsidRPr="00527840">
        <w:rPr>
          <w:rFonts w:ascii="Arial" w:hAnsi="Arial" w:cs="Arial"/>
          <w:color w:val="26242A"/>
          <w:sz w:val="20"/>
          <w:szCs w:val="20"/>
          <w:lang w:val="en-US"/>
        </w:rPr>
        <w:t xml:space="preserve">, </w:t>
      </w:r>
      <w:r w:rsidRPr="00527840">
        <w:rPr>
          <w:rFonts w:ascii="Arial" w:hAnsi="Arial" w:cs="Arial"/>
          <w:color w:val="0C0C11"/>
          <w:sz w:val="20"/>
          <w:szCs w:val="20"/>
          <w:lang w:val="en-US"/>
        </w:rPr>
        <w:t>and delete</w:t>
      </w:r>
      <w:r w:rsidRPr="00527840">
        <w:rPr>
          <w:rFonts w:ascii="Arial" w:hAnsi="Arial" w:cs="Arial"/>
          <w:color w:val="0C0C11"/>
          <w:spacing w:val="58"/>
          <w:sz w:val="20"/>
          <w:szCs w:val="20"/>
          <w:lang w:val="en-US"/>
        </w:rPr>
        <w:t xml:space="preserve"> </w:t>
      </w:r>
      <w:r w:rsidRPr="00527840">
        <w:rPr>
          <w:rFonts w:ascii="Arial" w:hAnsi="Arial" w:cs="Arial"/>
          <w:color w:val="0C0C11"/>
          <w:sz w:val="20"/>
          <w:szCs w:val="20"/>
          <w:lang w:val="en-US"/>
        </w:rPr>
        <w:t>any</w:t>
      </w:r>
      <w:r w:rsidRPr="00527840">
        <w:rPr>
          <w:rFonts w:ascii="Arial" w:hAnsi="Arial" w:cs="Arial"/>
          <w:color w:val="0C0C11"/>
          <w:spacing w:val="1"/>
          <w:sz w:val="20"/>
          <w:szCs w:val="20"/>
          <w:lang w:val="en-US"/>
        </w:rPr>
        <w:t xml:space="preserve"> </w:t>
      </w:r>
      <w:r w:rsidRPr="00527840">
        <w:rPr>
          <w:rFonts w:ascii="Arial" w:hAnsi="Arial" w:cs="Arial"/>
          <w:color w:val="0C0C11"/>
          <w:spacing w:val="-1"/>
          <w:w w:val="105"/>
          <w:sz w:val="20"/>
          <w:szCs w:val="20"/>
          <w:lang w:val="en-US"/>
        </w:rPr>
        <w:t>existing copies</w:t>
      </w:r>
      <w:r w:rsidRPr="00527840">
        <w:rPr>
          <w:rFonts w:ascii="Arial" w:hAnsi="Arial" w:cs="Arial"/>
          <w:color w:val="0C0C11"/>
          <w:w w:val="105"/>
          <w:sz w:val="20"/>
          <w:szCs w:val="20"/>
          <w:lang w:val="en-US"/>
        </w:rPr>
        <w:t>. The Processor may retain one copy of the Personal Data for evidence purposes and/or for the establishment, exercise or defence of legal claims and/or to comply with applicable laws and regulations.</w:t>
      </w:r>
    </w:p>
    <w:p w14:paraId="0A7DD5D6" w14:textId="2E11370D" w:rsidR="00AD3417" w:rsidRPr="00527840" w:rsidRDefault="00AD3417" w:rsidP="00527840">
      <w:pPr>
        <w:pStyle w:val="Heading1"/>
      </w:pPr>
      <w:bookmarkStart w:id="18" w:name="_Toc106284614"/>
      <w:r w:rsidRPr="00527840">
        <w:t>Payment</w:t>
      </w:r>
      <w:bookmarkEnd w:id="18"/>
    </w:p>
    <w:p w14:paraId="627F9761" w14:textId="77777777" w:rsidR="00AD3417" w:rsidRPr="00527840" w:rsidRDefault="00AD3417" w:rsidP="00AD3417">
      <w:pPr>
        <w:pStyle w:val="ListParagraph"/>
        <w:widowControl w:val="0"/>
        <w:numPr>
          <w:ilvl w:val="0"/>
          <w:numId w:val="16"/>
        </w:numPr>
        <w:tabs>
          <w:tab w:val="left" w:pos="1701"/>
        </w:tabs>
        <w:autoSpaceDE w:val="0"/>
        <w:autoSpaceDN w:val="0"/>
        <w:ind w:right="484"/>
        <w:rPr>
          <w:rFonts w:ascii="Arial" w:hAnsi="Arial" w:cs="Arial"/>
          <w:vanish/>
          <w:color w:val="0C0C11"/>
          <w:w w:val="105"/>
          <w:sz w:val="20"/>
          <w:szCs w:val="20"/>
          <w:lang w:val="en-US"/>
        </w:rPr>
      </w:pPr>
    </w:p>
    <w:p w14:paraId="18811AD5" w14:textId="456F864A" w:rsidR="00AD3417" w:rsidRPr="00527840" w:rsidRDefault="00AD3417" w:rsidP="002F3609">
      <w:pPr>
        <w:pStyle w:val="ListParagraph"/>
        <w:widowControl w:val="0"/>
        <w:numPr>
          <w:ilvl w:val="1"/>
          <w:numId w:val="16"/>
        </w:numPr>
        <w:tabs>
          <w:tab w:val="left" w:pos="1701"/>
        </w:tabs>
        <w:autoSpaceDE w:val="0"/>
        <w:autoSpaceDN w:val="0"/>
        <w:ind w:left="567" w:right="484"/>
        <w:rPr>
          <w:rFonts w:ascii="Arial" w:hAnsi="Arial" w:cs="Arial"/>
          <w:color w:val="0C0C11"/>
          <w:sz w:val="20"/>
          <w:szCs w:val="20"/>
          <w:lang w:val="en-US"/>
        </w:rPr>
      </w:pPr>
      <w:r w:rsidRPr="00527840">
        <w:rPr>
          <w:rFonts w:ascii="Arial" w:hAnsi="Arial" w:cs="Arial"/>
          <w:color w:val="0C0C11"/>
          <w:w w:val="105"/>
          <w:sz w:val="20"/>
          <w:szCs w:val="20"/>
          <w:lang w:val="en-US"/>
        </w:rPr>
        <w:t>All amounts payable for the Services provided by the Processor as well as the</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payment terms are set forth in the Agreement. No further payment or any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other</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consideration</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shall</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be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due</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connection</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this</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DPA,</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except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as</w:t>
      </w:r>
      <w:r w:rsidRPr="00527840">
        <w:rPr>
          <w:rFonts w:ascii="Arial" w:hAnsi="Arial" w:cs="Arial"/>
          <w:color w:val="0C0C11"/>
          <w:spacing w:val="-11"/>
          <w:w w:val="105"/>
          <w:sz w:val="20"/>
          <w:szCs w:val="20"/>
          <w:lang w:val="en-US"/>
        </w:rPr>
        <w:t xml:space="preserve"> </w:t>
      </w:r>
      <w:r w:rsidRPr="00527840">
        <w:rPr>
          <w:rFonts w:ascii="Arial" w:hAnsi="Arial" w:cs="Arial"/>
          <w:color w:val="0C0C11"/>
          <w:w w:val="105"/>
          <w:sz w:val="20"/>
          <w:szCs w:val="20"/>
          <w:lang w:val="en-US"/>
        </w:rPr>
        <w:t>expressly</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set</w:t>
      </w:r>
      <w:r w:rsidRPr="00527840">
        <w:rPr>
          <w:rFonts w:ascii="Arial" w:hAnsi="Arial" w:cs="Arial"/>
          <w:color w:val="0C0C11"/>
          <w:spacing w:val="-58"/>
          <w:w w:val="105"/>
          <w:sz w:val="20"/>
          <w:szCs w:val="20"/>
          <w:lang w:val="en-US"/>
        </w:rPr>
        <w:t xml:space="preserve"> </w:t>
      </w:r>
      <w:r w:rsidRPr="00527840">
        <w:rPr>
          <w:rFonts w:ascii="Arial" w:hAnsi="Arial" w:cs="Arial"/>
          <w:color w:val="0C0C11"/>
          <w:w w:val="105"/>
          <w:sz w:val="20"/>
          <w:szCs w:val="20"/>
          <w:lang w:val="en-US"/>
        </w:rPr>
        <w:t>out</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otherwise</w:t>
      </w:r>
      <w:r w:rsidRPr="00527840">
        <w:rPr>
          <w:rFonts w:ascii="Arial" w:hAnsi="Arial" w:cs="Arial"/>
          <w:color w:val="0C0C11"/>
          <w:spacing w:val="17"/>
          <w:w w:val="105"/>
          <w:sz w:val="20"/>
          <w:szCs w:val="20"/>
          <w:lang w:val="en-US"/>
        </w:rPr>
        <w:t xml:space="preserve"> </w:t>
      </w:r>
      <w:r w:rsidRPr="00527840">
        <w:rPr>
          <w:rFonts w:ascii="Arial" w:hAnsi="Arial" w:cs="Arial"/>
          <w:color w:val="0C0C11"/>
          <w:w w:val="105"/>
          <w:sz w:val="20"/>
          <w:szCs w:val="20"/>
          <w:lang w:val="en-US"/>
        </w:rPr>
        <w:t>in</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this</w:t>
      </w:r>
      <w:r w:rsidRPr="00527840">
        <w:rPr>
          <w:rFonts w:ascii="Arial" w:hAnsi="Arial" w:cs="Arial"/>
          <w:color w:val="0C0C11"/>
          <w:spacing w:val="2"/>
          <w:w w:val="105"/>
          <w:sz w:val="20"/>
          <w:szCs w:val="20"/>
          <w:lang w:val="en-US"/>
        </w:rPr>
        <w:t xml:space="preserve"> </w:t>
      </w:r>
      <w:r w:rsidRPr="00527840">
        <w:rPr>
          <w:rFonts w:ascii="Arial" w:hAnsi="Arial" w:cs="Arial"/>
          <w:color w:val="0C0C11"/>
          <w:w w:val="105"/>
          <w:sz w:val="20"/>
          <w:szCs w:val="20"/>
          <w:lang w:val="en-US"/>
        </w:rPr>
        <w:t>DPA.</w:t>
      </w:r>
    </w:p>
    <w:p w14:paraId="2BEF17AD" w14:textId="77777777" w:rsidR="00AD3417" w:rsidRPr="00527840" w:rsidRDefault="00AD3417" w:rsidP="002F3609">
      <w:pPr>
        <w:pStyle w:val="BodyText"/>
        <w:tabs>
          <w:tab w:val="left" w:pos="1701"/>
        </w:tabs>
        <w:spacing w:before="3"/>
        <w:ind w:left="567" w:hanging="567"/>
        <w:rPr>
          <w:rFonts w:cs="Arial"/>
          <w:sz w:val="20"/>
          <w:lang w:val="en-US"/>
        </w:rPr>
      </w:pPr>
    </w:p>
    <w:p w14:paraId="54656063" w14:textId="179B2556" w:rsidR="0046553B" w:rsidRPr="00527840" w:rsidRDefault="00AD3417" w:rsidP="00527840">
      <w:pPr>
        <w:pStyle w:val="ListParagraph"/>
        <w:widowControl w:val="0"/>
        <w:numPr>
          <w:ilvl w:val="1"/>
          <w:numId w:val="16"/>
        </w:numPr>
        <w:tabs>
          <w:tab w:val="left" w:pos="1701"/>
        </w:tabs>
        <w:autoSpaceDE w:val="0"/>
        <w:autoSpaceDN w:val="0"/>
        <w:ind w:left="567"/>
        <w:rPr>
          <w:rFonts w:ascii="Arial" w:hAnsi="Arial" w:cs="Arial"/>
          <w:color w:val="0C0C11"/>
          <w:sz w:val="20"/>
          <w:szCs w:val="20"/>
          <w:lang w:val="en-US"/>
        </w:rPr>
      </w:pPr>
      <w:r w:rsidRPr="00527840">
        <w:rPr>
          <w:rFonts w:ascii="Arial" w:hAnsi="Arial" w:cs="Arial"/>
          <w:color w:val="0C0C11"/>
          <w:w w:val="105"/>
          <w:sz w:val="20"/>
          <w:szCs w:val="20"/>
          <w:lang w:val="en-US"/>
        </w:rPr>
        <w:t>Expenses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must</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be</w:t>
      </w:r>
      <w:r w:rsidRPr="00527840">
        <w:rPr>
          <w:rFonts w:ascii="Arial" w:hAnsi="Arial" w:cs="Arial"/>
          <w:color w:val="0C0C11"/>
          <w:spacing w:val="-15"/>
          <w:w w:val="105"/>
          <w:sz w:val="20"/>
          <w:szCs w:val="20"/>
          <w:lang w:val="en-US"/>
        </w:rPr>
        <w:t xml:space="preserve"> </w:t>
      </w:r>
      <w:r w:rsidRPr="00527840">
        <w:rPr>
          <w:rFonts w:ascii="Arial" w:hAnsi="Arial" w:cs="Arial"/>
          <w:color w:val="0C0C11"/>
          <w:w w:val="105"/>
          <w:sz w:val="20"/>
          <w:szCs w:val="20"/>
          <w:lang w:val="en-US"/>
        </w:rPr>
        <w:t>reimbursed</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9"/>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Processor.</w:t>
      </w:r>
    </w:p>
    <w:p w14:paraId="1A55BD12" w14:textId="480B9674" w:rsidR="00AD3417" w:rsidRPr="00527840" w:rsidRDefault="00AD3417" w:rsidP="00527840">
      <w:pPr>
        <w:pStyle w:val="Heading1"/>
      </w:pPr>
      <w:bookmarkStart w:id="19" w:name="_Toc106284615"/>
      <w:r w:rsidRPr="00527840">
        <w:t>Governing Law</w:t>
      </w:r>
      <w:bookmarkEnd w:id="19"/>
    </w:p>
    <w:p w14:paraId="7D79B35A" w14:textId="77777777" w:rsidR="00AD3417" w:rsidRPr="00527840" w:rsidRDefault="00AD3417" w:rsidP="00AD3417">
      <w:pPr>
        <w:pStyle w:val="ListParagraph"/>
        <w:widowControl w:val="0"/>
        <w:numPr>
          <w:ilvl w:val="0"/>
          <w:numId w:val="16"/>
        </w:numPr>
        <w:tabs>
          <w:tab w:val="left" w:pos="1418"/>
        </w:tabs>
        <w:autoSpaceDE w:val="0"/>
        <w:autoSpaceDN w:val="0"/>
        <w:ind w:right="343"/>
        <w:rPr>
          <w:rFonts w:ascii="Arial" w:hAnsi="Arial" w:cs="Arial"/>
          <w:vanish/>
          <w:color w:val="0C0C11"/>
          <w:w w:val="105"/>
          <w:lang w:val="en-US"/>
        </w:rPr>
      </w:pPr>
    </w:p>
    <w:p w14:paraId="3A04EBB0" w14:textId="60896ECD" w:rsidR="00AD3417" w:rsidRPr="00527840" w:rsidRDefault="00AD3417" w:rsidP="00527840">
      <w:pPr>
        <w:pStyle w:val="ListParagraph"/>
        <w:widowControl w:val="0"/>
        <w:numPr>
          <w:ilvl w:val="1"/>
          <w:numId w:val="16"/>
        </w:numPr>
        <w:tabs>
          <w:tab w:val="left" w:pos="1418"/>
        </w:tabs>
        <w:autoSpaceDE w:val="0"/>
        <w:autoSpaceDN w:val="0"/>
        <w:ind w:left="567" w:right="343"/>
        <w:rPr>
          <w:rFonts w:ascii="Arial" w:hAnsi="Arial" w:cs="Arial"/>
          <w:color w:val="0C0C11"/>
          <w:lang w:val="en-US"/>
        </w:rPr>
      </w:pPr>
      <w:r w:rsidRPr="00527840">
        <w:rPr>
          <w:rFonts w:ascii="Arial" w:hAnsi="Arial" w:cs="Arial"/>
          <w:color w:val="0C0C11"/>
          <w:w w:val="105"/>
          <w:sz w:val="20"/>
          <w:szCs w:val="20"/>
          <w:lang w:val="en-US"/>
        </w:rPr>
        <w:t xml:space="preserve">The DPA shall be governed by and interpreted </w:t>
      </w:r>
      <w:r w:rsidRPr="00527840">
        <w:rPr>
          <w:rFonts w:ascii="Arial" w:hAnsi="Arial" w:cs="Arial"/>
          <w:color w:val="26242A"/>
          <w:w w:val="105"/>
          <w:sz w:val="20"/>
          <w:szCs w:val="20"/>
          <w:lang w:val="en-US"/>
        </w:rPr>
        <w:t>i</w:t>
      </w:r>
      <w:r w:rsidRPr="00527840">
        <w:rPr>
          <w:rFonts w:ascii="Arial" w:hAnsi="Arial" w:cs="Arial"/>
          <w:color w:val="0C0C11"/>
          <w:w w:val="105"/>
          <w:sz w:val="20"/>
          <w:szCs w:val="20"/>
          <w:lang w:val="en-US"/>
        </w:rPr>
        <w:t>n accordance with the Swiss law, without giving effect to its rules of conflict of laws and regardless of the place of its</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physical</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execution</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or</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performance</w:t>
      </w:r>
      <w:r w:rsidRPr="00527840">
        <w:rPr>
          <w:rFonts w:ascii="Arial" w:hAnsi="Arial" w:cs="Arial"/>
          <w:color w:val="26242A"/>
          <w:w w:val="105"/>
          <w:lang w:val="en-US"/>
        </w:rPr>
        <w:t>.</w:t>
      </w:r>
    </w:p>
    <w:p w14:paraId="4FC5D5C2" w14:textId="6F49B756" w:rsidR="00AD3417" w:rsidRPr="00527840" w:rsidRDefault="00AD3417" w:rsidP="00527840">
      <w:pPr>
        <w:pStyle w:val="Heading1"/>
      </w:pPr>
      <w:bookmarkStart w:id="20" w:name="_Toc106284616"/>
      <w:r w:rsidRPr="00527840">
        <w:lastRenderedPageBreak/>
        <w:t>Jurisdiction</w:t>
      </w:r>
      <w:bookmarkEnd w:id="20"/>
    </w:p>
    <w:p w14:paraId="6D2060DF" w14:textId="77777777" w:rsidR="00AD3417" w:rsidRPr="00527840" w:rsidRDefault="00AD3417" w:rsidP="00AD3417">
      <w:pPr>
        <w:pStyle w:val="ListParagraph"/>
        <w:widowControl w:val="0"/>
        <w:numPr>
          <w:ilvl w:val="0"/>
          <w:numId w:val="16"/>
        </w:numPr>
        <w:tabs>
          <w:tab w:val="left" w:pos="1701"/>
        </w:tabs>
        <w:autoSpaceDE w:val="0"/>
        <w:autoSpaceDN w:val="0"/>
        <w:ind w:right="289"/>
        <w:rPr>
          <w:rFonts w:ascii="Arial" w:hAnsi="Arial" w:cs="Arial"/>
          <w:vanish/>
          <w:color w:val="0C0C11"/>
          <w:w w:val="105"/>
          <w:lang w:val="en-US"/>
        </w:rPr>
      </w:pPr>
    </w:p>
    <w:p w14:paraId="4CF9B938" w14:textId="04280B48" w:rsidR="00AD3417" w:rsidRPr="00527840" w:rsidRDefault="00AD3417" w:rsidP="00527840">
      <w:pPr>
        <w:pStyle w:val="ListParagraph"/>
        <w:widowControl w:val="0"/>
        <w:numPr>
          <w:ilvl w:val="1"/>
          <w:numId w:val="16"/>
        </w:numPr>
        <w:tabs>
          <w:tab w:val="left" w:pos="1701"/>
        </w:tabs>
        <w:autoSpaceDE w:val="0"/>
        <w:autoSpaceDN w:val="0"/>
        <w:ind w:left="567" w:right="289"/>
        <w:rPr>
          <w:rFonts w:ascii="Arial" w:hAnsi="Arial" w:cs="Arial"/>
          <w:color w:val="0C0C11"/>
          <w:sz w:val="20"/>
          <w:szCs w:val="20"/>
          <w:lang w:val="en-US"/>
        </w:rPr>
      </w:pPr>
      <w:r w:rsidRPr="00527840">
        <w:rPr>
          <w:rFonts w:ascii="Arial" w:hAnsi="Arial" w:cs="Arial"/>
          <w:color w:val="0C0C11"/>
          <w:w w:val="105"/>
          <w:sz w:val="20"/>
          <w:szCs w:val="20"/>
          <w:lang w:val="en-US"/>
        </w:rPr>
        <w:t>Any</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disputes</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relating</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to</w:t>
      </w:r>
      <w:r w:rsidRPr="00527840">
        <w:rPr>
          <w:rFonts w:ascii="Arial" w:hAnsi="Arial" w:cs="Arial"/>
          <w:color w:val="0C0C11"/>
          <w:spacing w:val="-7"/>
          <w:w w:val="105"/>
          <w:sz w:val="20"/>
          <w:szCs w:val="20"/>
          <w:lang w:val="en-US"/>
        </w:rPr>
        <w:t xml:space="preserve"> </w:t>
      </w:r>
      <w:r w:rsidRPr="00527840">
        <w:rPr>
          <w:rFonts w:ascii="Arial" w:hAnsi="Arial" w:cs="Arial"/>
          <w:color w:val="0C0C11"/>
          <w:w w:val="105"/>
          <w:sz w:val="20"/>
          <w:szCs w:val="20"/>
          <w:lang w:val="en-US"/>
        </w:rPr>
        <w:t>this</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DPA</w:t>
      </w:r>
      <w:r w:rsidRPr="00527840">
        <w:rPr>
          <w:rFonts w:ascii="Arial" w:hAnsi="Arial" w:cs="Arial"/>
          <w:color w:val="0C0C11"/>
          <w:spacing w:val="-3"/>
          <w:w w:val="105"/>
          <w:sz w:val="20"/>
          <w:szCs w:val="20"/>
          <w:lang w:val="en-US"/>
        </w:rPr>
        <w:t xml:space="preserve"> </w:t>
      </w:r>
      <w:r w:rsidRPr="00527840">
        <w:rPr>
          <w:rFonts w:ascii="Arial" w:hAnsi="Arial" w:cs="Arial"/>
          <w:color w:val="0C0C11"/>
          <w:w w:val="105"/>
          <w:sz w:val="20"/>
          <w:szCs w:val="20"/>
          <w:lang w:val="en-US"/>
        </w:rPr>
        <w:t>shall</w:t>
      </w:r>
      <w:r w:rsidRPr="00527840">
        <w:rPr>
          <w:rFonts w:ascii="Arial" w:hAnsi="Arial" w:cs="Arial"/>
          <w:color w:val="0C0C11"/>
          <w:spacing w:val="-5"/>
          <w:w w:val="105"/>
          <w:sz w:val="20"/>
          <w:szCs w:val="20"/>
          <w:lang w:val="en-US"/>
        </w:rPr>
        <w:t xml:space="preserve"> </w:t>
      </w:r>
      <w:r w:rsidRPr="00527840">
        <w:rPr>
          <w:rFonts w:ascii="Arial" w:hAnsi="Arial" w:cs="Arial"/>
          <w:color w:val="0C0C11"/>
          <w:w w:val="105"/>
          <w:sz w:val="20"/>
          <w:szCs w:val="20"/>
          <w:lang w:val="en-US"/>
        </w:rPr>
        <w:t>be</w:t>
      </w:r>
      <w:r w:rsidRPr="00527840">
        <w:rPr>
          <w:rFonts w:ascii="Arial" w:hAnsi="Arial" w:cs="Arial"/>
          <w:color w:val="0C0C11"/>
          <w:spacing w:val="-12"/>
          <w:w w:val="105"/>
          <w:sz w:val="20"/>
          <w:szCs w:val="20"/>
          <w:lang w:val="en-US"/>
        </w:rPr>
        <w:t xml:space="preserve"> </w:t>
      </w:r>
      <w:r w:rsidRPr="00527840">
        <w:rPr>
          <w:rFonts w:ascii="Arial" w:hAnsi="Arial" w:cs="Arial"/>
          <w:color w:val="0C0C11"/>
          <w:w w:val="105"/>
          <w:sz w:val="20"/>
          <w:szCs w:val="20"/>
          <w:lang w:val="en-US"/>
        </w:rPr>
        <w:t>dealt</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with</w:t>
      </w:r>
      <w:r w:rsidRPr="00527840">
        <w:rPr>
          <w:rFonts w:ascii="Arial" w:hAnsi="Arial" w:cs="Arial"/>
          <w:color w:val="0C0C11"/>
          <w:spacing w:val="-6"/>
          <w:w w:val="105"/>
          <w:sz w:val="20"/>
          <w:szCs w:val="20"/>
          <w:lang w:val="en-US"/>
        </w:rPr>
        <w:t xml:space="preserve"> </w:t>
      </w:r>
      <w:r w:rsidRPr="00527840">
        <w:rPr>
          <w:rFonts w:ascii="Arial" w:hAnsi="Arial" w:cs="Arial"/>
          <w:color w:val="0C0C11"/>
          <w:w w:val="105"/>
          <w:sz w:val="20"/>
          <w:szCs w:val="20"/>
          <w:lang w:val="en-US"/>
        </w:rPr>
        <w:t>exclusively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by</w:t>
      </w:r>
      <w:r w:rsidRPr="00527840">
        <w:rPr>
          <w:rFonts w:ascii="Arial" w:hAnsi="Arial" w:cs="Arial"/>
          <w:color w:val="0C0C11"/>
          <w:spacing w:val="-10"/>
          <w:w w:val="105"/>
          <w:sz w:val="20"/>
          <w:szCs w:val="20"/>
          <w:lang w:val="en-US"/>
        </w:rPr>
        <w:t xml:space="preserve"> </w:t>
      </w:r>
      <w:r w:rsidRPr="00527840">
        <w:rPr>
          <w:rFonts w:ascii="Arial" w:hAnsi="Arial" w:cs="Arial"/>
          <w:color w:val="0C0C11"/>
          <w:w w:val="105"/>
          <w:sz w:val="20"/>
          <w:szCs w:val="20"/>
          <w:lang w:val="en-US"/>
        </w:rPr>
        <w:t>the</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ordinary</w:t>
      </w:r>
      <w:r w:rsidRPr="00527840">
        <w:rPr>
          <w:rFonts w:ascii="Arial" w:hAnsi="Arial" w:cs="Arial"/>
          <w:color w:val="0C0C11"/>
          <w:spacing w:val="-4"/>
          <w:w w:val="105"/>
          <w:sz w:val="20"/>
          <w:szCs w:val="20"/>
          <w:lang w:val="en-US"/>
        </w:rPr>
        <w:t xml:space="preserve"> </w:t>
      </w:r>
      <w:r w:rsidRPr="00527840">
        <w:rPr>
          <w:rFonts w:ascii="Arial" w:hAnsi="Arial" w:cs="Arial"/>
          <w:color w:val="0C0C11"/>
          <w:w w:val="105"/>
          <w:sz w:val="20"/>
          <w:szCs w:val="20"/>
          <w:lang w:val="en-US"/>
        </w:rPr>
        <w:t xml:space="preserve">courts </w:t>
      </w:r>
      <w:r w:rsidRPr="00527840">
        <w:rPr>
          <w:rFonts w:ascii="Arial" w:hAnsi="Arial" w:cs="Arial"/>
          <w:color w:val="0C0C11"/>
          <w:spacing w:val="-58"/>
          <w:w w:val="105"/>
          <w:sz w:val="20"/>
          <w:szCs w:val="20"/>
          <w:lang w:val="en-US"/>
        </w:rPr>
        <w:t xml:space="preserve"> </w:t>
      </w:r>
      <w:r w:rsidRPr="00527840">
        <w:rPr>
          <w:rFonts w:ascii="Arial" w:hAnsi="Arial" w:cs="Arial"/>
          <w:color w:val="0C0C11"/>
          <w:w w:val="105"/>
          <w:sz w:val="20"/>
          <w:szCs w:val="20"/>
          <w:lang w:val="en-US"/>
        </w:rPr>
        <w:t>of Bern, w</w:t>
      </w:r>
      <w:r w:rsidRPr="00527840">
        <w:rPr>
          <w:rFonts w:ascii="Arial" w:hAnsi="Arial" w:cs="Arial"/>
          <w:color w:val="26242A"/>
          <w:w w:val="105"/>
          <w:sz w:val="20"/>
          <w:szCs w:val="20"/>
          <w:lang w:val="en-US"/>
        </w:rPr>
        <w:t>i</w:t>
      </w:r>
      <w:r w:rsidRPr="00527840">
        <w:rPr>
          <w:rFonts w:ascii="Arial" w:hAnsi="Arial" w:cs="Arial"/>
          <w:color w:val="0C0C11"/>
          <w:w w:val="105"/>
          <w:sz w:val="20"/>
          <w:szCs w:val="20"/>
          <w:lang w:val="en-US"/>
        </w:rPr>
        <w:t>thout</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restricting any right of appeal. Notwithstanding the above</w:t>
      </w:r>
      <w:r w:rsidRPr="00527840">
        <w:rPr>
          <w:rFonts w:ascii="Arial" w:hAnsi="Arial" w:cs="Arial"/>
          <w:color w:val="26242A"/>
          <w:w w:val="105"/>
          <w:sz w:val="20"/>
          <w:szCs w:val="20"/>
          <w:lang w:val="en-US"/>
        </w:rPr>
        <w:t xml:space="preserve">, </w:t>
      </w:r>
      <w:r w:rsidRPr="00527840">
        <w:rPr>
          <w:rFonts w:ascii="Arial" w:hAnsi="Arial" w:cs="Arial"/>
          <w:color w:val="0C0C11"/>
          <w:w w:val="105"/>
          <w:sz w:val="20"/>
          <w:szCs w:val="20"/>
          <w:lang w:val="en-US"/>
        </w:rPr>
        <w:t xml:space="preserve">each of the </w:t>
      </w:r>
      <w:r w:rsidR="00224135">
        <w:rPr>
          <w:rFonts w:ascii="Arial" w:hAnsi="Arial" w:cs="Arial"/>
          <w:color w:val="0C0C11"/>
          <w:w w:val="105"/>
          <w:sz w:val="20"/>
          <w:szCs w:val="20"/>
          <w:lang w:val="en-US"/>
        </w:rPr>
        <w:t>P</w:t>
      </w:r>
      <w:r w:rsidRPr="00527840">
        <w:rPr>
          <w:rFonts w:ascii="Arial" w:hAnsi="Arial" w:cs="Arial"/>
          <w:color w:val="0C0C11"/>
          <w:w w:val="105"/>
          <w:sz w:val="20"/>
          <w:szCs w:val="20"/>
          <w:lang w:val="en-US"/>
        </w:rPr>
        <w:t>art</w:t>
      </w:r>
      <w:r w:rsidR="00224135">
        <w:rPr>
          <w:rFonts w:ascii="Arial" w:hAnsi="Arial" w:cs="Arial"/>
          <w:color w:val="0C0C11"/>
          <w:w w:val="105"/>
          <w:sz w:val="20"/>
          <w:szCs w:val="20"/>
          <w:lang w:val="en-US"/>
        </w:rPr>
        <w:t>y</w:t>
      </w:r>
      <w:r w:rsidRPr="00527840">
        <w:rPr>
          <w:rFonts w:ascii="Arial" w:hAnsi="Arial" w:cs="Arial"/>
          <w:color w:val="0C0C11"/>
          <w:w w:val="105"/>
          <w:sz w:val="20"/>
          <w:szCs w:val="20"/>
          <w:lang w:val="en-US"/>
        </w:rPr>
        <w:t xml:space="preserve"> shall</w:t>
      </w:r>
      <w:r w:rsidRPr="00527840">
        <w:rPr>
          <w:rFonts w:ascii="Arial" w:hAnsi="Arial" w:cs="Arial"/>
          <w:color w:val="26242A"/>
          <w:w w:val="105"/>
          <w:sz w:val="20"/>
          <w:szCs w:val="20"/>
          <w:lang w:val="en-US"/>
        </w:rPr>
        <w:t>,</w:t>
      </w:r>
      <w:r w:rsidRPr="00527840">
        <w:rPr>
          <w:rFonts w:ascii="Arial" w:hAnsi="Arial" w:cs="Arial"/>
          <w:color w:val="26242A"/>
          <w:spacing w:val="1"/>
          <w:w w:val="105"/>
          <w:sz w:val="20"/>
          <w:szCs w:val="20"/>
          <w:lang w:val="en-US"/>
        </w:rPr>
        <w:t xml:space="preserve"> </w:t>
      </w:r>
      <w:r w:rsidRPr="00527840">
        <w:rPr>
          <w:rFonts w:ascii="Arial" w:hAnsi="Arial" w:cs="Arial"/>
          <w:color w:val="0C0C11"/>
          <w:w w:val="105"/>
          <w:sz w:val="20"/>
          <w:szCs w:val="20"/>
          <w:lang w:val="en-US"/>
        </w:rPr>
        <w:t>however, be authorized to seek interim orders and injunctive measures before any</w:t>
      </w:r>
      <w:r w:rsidRPr="00527840">
        <w:rPr>
          <w:rFonts w:ascii="Arial" w:hAnsi="Arial" w:cs="Arial"/>
          <w:color w:val="0C0C11"/>
          <w:spacing w:val="1"/>
          <w:w w:val="105"/>
          <w:sz w:val="20"/>
          <w:szCs w:val="20"/>
          <w:lang w:val="en-US"/>
        </w:rPr>
        <w:t xml:space="preserve"> </w:t>
      </w:r>
      <w:r w:rsidRPr="00527840">
        <w:rPr>
          <w:rFonts w:ascii="Arial" w:hAnsi="Arial" w:cs="Arial"/>
          <w:color w:val="0C0C11"/>
          <w:w w:val="105"/>
          <w:sz w:val="20"/>
          <w:szCs w:val="20"/>
          <w:lang w:val="en-US"/>
        </w:rPr>
        <w:t>competent</w:t>
      </w:r>
      <w:r w:rsidRPr="00527840">
        <w:rPr>
          <w:rFonts w:ascii="Arial" w:hAnsi="Arial" w:cs="Arial"/>
          <w:color w:val="0C0C11"/>
          <w:spacing w:val="13"/>
          <w:w w:val="105"/>
          <w:sz w:val="20"/>
          <w:szCs w:val="20"/>
          <w:lang w:val="en-US"/>
        </w:rPr>
        <w:t xml:space="preserve"> </w:t>
      </w:r>
      <w:r w:rsidRPr="00527840">
        <w:rPr>
          <w:rFonts w:ascii="Arial" w:hAnsi="Arial" w:cs="Arial"/>
          <w:color w:val="0C0C11"/>
          <w:w w:val="105"/>
          <w:sz w:val="20"/>
          <w:szCs w:val="20"/>
          <w:lang w:val="en-US"/>
        </w:rPr>
        <w:t>authority</w:t>
      </w:r>
      <w:r w:rsidRPr="00527840">
        <w:rPr>
          <w:rFonts w:ascii="Arial" w:hAnsi="Arial" w:cs="Arial"/>
          <w:color w:val="0C0C11"/>
          <w:spacing w:val="8"/>
          <w:w w:val="105"/>
          <w:sz w:val="20"/>
          <w:szCs w:val="20"/>
          <w:lang w:val="en-US"/>
        </w:rPr>
        <w:t xml:space="preserve"> </w:t>
      </w:r>
      <w:r w:rsidRPr="00527840">
        <w:rPr>
          <w:rFonts w:ascii="Arial" w:hAnsi="Arial" w:cs="Arial"/>
          <w:color w:val="0C0C11"/>
          <w:w w:val="105"/>
          <w:sz w:val="20"/>
          <w:szCs w:val="20"/>
          <w:lang w:val="en-US"/>
        </w:rPr>
        <w:t>worldwide.</w:t>
      </w:r>
    </w:p>
    <w:p w14:paraId="6EF414BE" w14:textId="20E0F2C7" w:rsidR="00AD3417" w:rsidRPr="00527840" w:rsidRDefault="00AD3417" w:rsidP="00527840">
      <w:pPr>
        <w:pStyle w:val="Heading1"/>
      </w:pPr>
      <w:bookmarkStart w:id="21" w:name="_Toc106284617"/>
      <w:r w:rsidRPr="00527840">
        <w:t>Miscellaneous</w:t>
      </w:r>
      <w:bookmarkEnd w:id="21"/>
    </w:p>
    <w:p w14:paraId="6C61D305" w14:textId="77777777" w:rsidR="00AD3417" w:rsidRPr="00527840" w:rsidRDefault="00AD3417" w:rsidP="00AD3417">
      <w:pPr>
        <w:pStyle w:val="ListParagraph"/>
        <w:widowControl w:val="0"/>
        <w:numPr>
          <w:ilvl w:val="0"/>
          <w:numId w:val="16"/>
        </w:numPr>
        <w:autoSpaceDE w:val="0"/>
        <w:autoSpaceDN w:val="0"/>
        <w:ind w:right="374"/>
        <w:rPr>
          <w:rFonts w:ascii="Arial" w:hAnsi="Arial" w:cs="Arial"/>
          <w:vanish/>
          <w:color w:val="0C0C11"/>
          <w:sz w:val="20"/>
          <w:szCs w:val="20"/>
          <w:lang w:val="en-US"/>
        </w:rPr>
      </w:pPr>
    </w:p>
    <w:p w14:paraId="24CCAB18" w14:textId="4515B231" w:rsidR="00AD3417" w:rsidRPr="00527840" w:rsidRDefault="00AD3417" w:rsidP="002F3609">
      <w:pPr>
        <w:pStyle w:val="ListParagraph"/>
        <w:widowControl w:val="0"/>
        <w:numPr>
          <w:ilvl w:val="1"/>
          <w:numId w:val="16"/>
        </w:numPr>
        <w:autoSpaceDE w:val="0"/>
        <w:autoSpaceDN w:val="0"/>
        <w:ind w:left="567" w:right="374"/>
        <w:rPr>
          <w:rFonts w:ascii="Arial" w:hAnsi="Arial" w:cs="Arial"/>
          <w:color w:val="0C0C11"/>
          <w:sz w:val="20"/>
          <w:szCs w:val="20"/>
          <w:lang w:val="en-US"/>
        </w:rPr>
      </w:pPr>
      <w:r w:rsidRPr="00527840">
        <w:rPr>
          <w:rFonts w:ascii="Arial" w:hAnsi="Arial" w:cs="Arial"/>
          <w:color w:val="0C0C11"/>
          <w:sz w:val="20"/>
          <w:szCs w:val="20"/>
          <w:lang w:val="en-US"/>
        </w:rPr>
        <w:t>Should</w:t>
      </w:r>
      <w:r w:rsidRPr="00527840">
        <w:rPr>
          <w:rFonts w:ascii="Arial" w:hAnsi="Arial" w:cs="Arial"/>
          <w:color w:val="0C0C11"/>
          <w:spacing w:val="16"/>
          <w:sz w:val="20"/>
          <w:szCs w:val="20"/>
          <w:lang w:val="en-US"/>
        </w:rPr>
        <w:t xml:space="preserve"> </w:t>
      </w:r>
      <w:r w:rsidRPr="00527840">
        <w:rPr>
          <w:rFonts w:ascii="Arial" w:hAnsi="Arial" w:cs="Arial"/>
          <w:color w:val="0C0C11"/>
          <w:sz w:val="20"/>
          <w:szCs w:val="20"/>
          <w:lang w:val="en-US"/>
        </w:rPr>
        <w:t>one</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provisions</w:t>
      </w:r>
      <w:r w:rsidRPr="00527840">
        <w:rPr>
          <w:rFonts w:ascii="Arial" w:hAnsi="Arial" w:cs="Arial"/>
          <w:color w:val="0C0C11"/>
          <w:spacing w:val="21"/>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this</w:t>
      </w:r>
      <w:r w:rsidRPr="00527840">
        <w:rPr>
          <w:rFonts w:ascii="Arial" w:hAnsi="Arial" w:cs="Arial"/>
          <w:color w:val="0C0C11"/>
          <w:spacing w:val="14"/>
          <w:sz w:val="20"/>
          <w:szCs w:val="20"/>
          <w:lang w:val="en-US"/>
        </w:rPr>
        <w:t xml:space="preserve"> </w:t>
      </w:r>
      <w:r w:rsidRPr="00527840">
        <w:rPr>
          <w:rFonts w:ascii="Arial" w:hAnsi="Arial" w:cs="Arial"/>
          <w:color w:val="0C0C11"/>
          <w:sz w:val="20"/>
          <w:szCs w:val="20"/>
          <w:lang w:val="en-US"/>
        </w:rPr>
        <w:t>DPA</w:t>
      </w:r>
      <w:r w:rsidRPr="00527840">
        <w:rPr>
          <w:rFonts w:ascii="Arial" w:hAnsi="Arial" w:cs="Arial"/>
          <w:color w:val="0C0C11"/>
          <w:spacing w:val="17"/>
          <w:sz w:val="20"/>
          <w:szCs w:val="20"/>
          <w:lang w:val="en-US"/>
        </w:rPr>
        <w:t xml:space="preserve"> </w:t>
      </w:r>
      <w:r w:rsidRPr="00527840">
        <w:rPr>
          <w:rFonts w:ascii="Arial" w:hAnsi="Arial" w:cs="Arial"/>
          <w:color w:val="0C0C11"/>
          <w:sz w:val="20"/>
          <w:szCs w:val="20"/>
          <w:lang w:val="en-US"/>
        </w:rPr>
        <w:t>be</w:t>
      </w:r>
      <w:r w:rsidRPr="00527840">
        <w:rPr>
          <w:rFonts w:ascii="Arial" w:hAnsi="Arial" w:cs="Arial"/>
          <w:color w:val="0C0C11"/>
          <w:spacing w:val="18"/>
          <w:sz w:val="20"/>
          <w:szCs w:val="20"/>
          <w:lang w:val="en-US"/>
        </w:rPr>
        <w:t xml:space="preserve"> </w:t>
      </w:r>
      <w:r w:rsidRPr="00527840">
        <w:rPr>
          <w:rFonts w:ascii="Arial" w:hAnsi="Arial" w:cs="Arial"/>
          <w:color w:val="0C0C11"/>
          <w:sz w:val="20"/>
          <w:szCs w:val="20"/>
          <w:lang w:val="en-US"/>
        </w:rPr>
        <w:t>or</w:t>
      </w:r>
      <w:r w:rsidRPr="00527840">
        <w:rPr>
          <w:rFonts w:ascii="Arial" w:hAnsi="Arial" w:cs="Arial"/>
          <w:color w:val="0C0C11"/>
          <w:spacing w:val="-4"/>
          <w:sz w:val="20"/>
          <w:szCs w:val="20"/>
          <w:lang w:val="en-US"/>
        </w:rPr>
        <w:t xml:space="preserve"> </w:t>
      </w:r>
      <w:r w:rsidRPr="00527840">
        <w:rPr>
          <w:rFonts w:ascii="Arial" w:hAnsi="Arial" w:cs="Arial"/>
          <w:color w:val="0C0C11"/>
          <w:sz w:val="20"/>
          <w:szCs w:val="20"/>
          <w:lang w:val="en-US"/>
        </w:rPr>
        <w:t>become</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invalid,</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the validity</w:t>
      </w:r>
      <w:r w:rsidRPr="00527840">
        <w:rPr>
          <w:rFonts w:ascii="Arial" w:hAnsi="Arial" w:cs="Arial"/>
          <w:color w:val="0C0C11"/>
          <w:spacing w:val="4"/>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DPA as a whole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shall</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not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be affected.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 invalid</w:t>
      </w:r>
      <w:r w:rsidRPr="00527840">
        <w:rPr>
          <w:rFonts w:ascii="Arial" w:hAnsi="Arial" w:cs="Arial"/>
          <w:color w:val="0C0C11"/>
          <w:spacing w:val="61"/>
          <w:sz w:val="20"/>
          <w:szCs w:val="20"/>
          <w:lang w:val="en-US"/>
        </w:rPr>
        <w:t xml:space="preserve"> </w:t>
      </w:r>
      <w:r w:rsidRPr="00527840">
        <w:rPr>
          <w:rFonts w:ascii="Arial" w:hAnsi="Arial" w:cs="Arial"/>
          <w:color w:val="0C0C11"/>
          <w:sz w:val="20"/>
          <w:szCs w:val="20"/>
          <w:lang w:val="en-US"/>
        </w:rPr>
        <w:t>or</w:t>
      </w:r>
      <w:r w:rsidRPr="00527840">
        <w:rPr>
          <w:rFonts w:ascii="Arial" w:hAnsi="Arial" w:cs="Arial"/>
          <w:color w:val="0C0C11"/>
          <w:spacing w:val="61"/>
          <w:sz w:val="20"/>
          <w:szCs w:val="20"/>
          <w:lang w:val="en-US"/>
        </w:rPr>
        <w:t xml:space="preserve"> </w:t>
      </w:r>
      <w:r w:rsidRPr="00527840">
        <w:rPr>
          <w:rFonts w:ascii="Arial" w:hAnsi="Arial" w:cs="Arial"/>
          <w:color w:val="0C0C11"/>
          <w:sz w:val="20"/>
          <w:szCs w:val="20"/>
          <w:lang w:val="en-US"/>
        </w:rPr>
        <w:t>void</w:t>
      </w:r>
      <w:r w:rsidRPr="00527840">
        <w:rPr>
          <w:rFonts w:ascii="Arial" w:hAnsi="Arial" w:cs="Arial"/>
          <w:color w:val="0C0C11"/>
          <w:spacing w:val="61"/>
          <w:sz w:val="20"/>
          <w:szCs w:val="20"/>
          <w:lang w:val="en-US"/>
        </w:rPr>
        <w:t xml:space="preserve"> </w:t>
      </w:r>
      <w:r w:rsidRPr="00527840">
        <w:rPr>
          <w:rFonts w:ascii="Arial" w:hAnsi="Arial" w:cs="Arial"/>
          <w:color w:val="0C0C11"/>
          <w:sz w:val="20"/>
          <w:szCs w:val="20"/>
          <w:lang w:val="en-US"/>
        </w:rPr>
        <w:t>provision shall be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replaced</w:t>
      </w:r>
      <w:r w:rsidRPr="00527840">
        <w:rPr>
          <w:rFonts w:ascii="Arial" w:hAnsi="Arial" w:cs="Arial"/>
          <w:color w:val="0C0C11"/>
          <w:spacing w:val="16"/>
          <w:sz w:val="20"/>
          <w:szCs w:val="20"/>
          <w:lang w:val="en-US"/>
        </w:rPr>
        <w:t xml:space="preserve"> </w:t>
      </w:r>
      <w:r w:rsidRPr="00527840">
        <w:rPr>
          <w:rFonts w:ascii="Arial" w:hAnsi="Arial" w:cs="Arial"/>
          <w:color w:val="0C0C11"/>
          <w:sz w:val="20"/>
          <w:szCs w:val="20"/>
          <w:lang w:val="en-US"/>
        </w:rPr>
        <w:t>by</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such</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valid</w:t>
      </w:r>
      <w:r w:rsidRPr="00527840">
        <w:rPr>
          <w:rFonts w:ascii="Arial" w:hAnsi="Arial" w:cs="Arial"/>
          <w:color w:val="0C0C11"/>
          <w:spacing w:val="7"/>
          <w:sz w:val="20"/>
          <w:szCs w:val="20"/>
          <w:lang w:val="en-US"/>
        </w:rPr>
        <w:t xml:space="preserve"> </w:t>
      </w:r>
      <w:r w:rsidRPr="00527840">
        <w:rPr>
          <w:rFonts w:ascii="Arial" w:hAnsi="Arial" w:cs="Arial"/>
          <w:color w:val="0C0C11"/>
          <w:sz w:val="20"/>
          <w:szCs w:val="20"/>
          <w:lang w:val="en-US"/>
        </w:rPr>
        <w:t>provision</w:t>
      </w:r>
      <w:r w:rsidRPr="00527840">
        <w:rPr>
          <w:rFonts w:ascii="Arial" w:hAnsi="Arial" w:cs="Arial"/>
          <w:color w:val="0C0C11"/>
          <w:spacing w:val="29"/>
          <w:sz w:val="20"/>
          <w:szCs w:val="20"/>
          <w:lang w:val="en-US"/>
        </w:rPr>
        <w:t xml:space="preserve"> </w:t>
      </w:r>
      <w:r w:rsidRPr="00527840">
        <w:rPr>
          <w:rFonts w:ascii="Arial" w:hAnsi="Arial" w:cs="Arial"/>
          <w:color w:val="0C0C11"/>
          <w:sz w:val="20"/>
          <w:szCs w:val="20"/>
          <w:lang w:val="en-US"/>
        </w:rPr>
        <w:t>as</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Parties</w:t>
      </w:r>
      <w:r w:rsidRPr="00527840">
        <w:rPr>
          <w:rFonts w:ascii="Arial" w:hAnsi="Arial" w:cs="Arial"/>
          <w:color w:val="0C0C11"/>
          <w:spacing w:val="18"/>
          <w:sz w:val="20"/>
          <w:szCs w:val="20"/>
          <w:lang w:val="en-US"/>
        </w:rPr>
        <w:t xml:space="preserve"> </w:t>
      </w:r>
      <w:r w:rsidRPr="00527840">
        <w:rPr>
          <w:rFonts w:ascii="Arial" w:hAnsi="Arial" w:cs="Arial"/>
          <w:color w:val="0C0C11"/>
          <w:sz w:val="20"/>
          <w:szCs w:val="20"/>
          <w:lang w:val="en-US"/>
        </w:rPr>
        <w:t>would</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have</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agreed</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had</w:t>
      </w:r>
      <w:r w:rsidRPr="00527840">
        <w:rPr>
          <w:rFonts w:ascii="Arial" w:hAnsi="Arial" w:cs="Arial"/>
          <w:color w:val="0C0C11"/>
          <w:spacing w:val="12"/>
          <w:sz w:val="20"/>
          <w:szCs w:val="20"/>
          <w:lang w:val="en-US"/>
        </w:rPr>
        <w:t xml:space="preserve"> </w:t>
      </w:r>
      <w:r w:rsidRPr="00527840">
        <w:rPr>
          <w:rFonts w:ascii="Arial" w:hAnsi="Arial" w:cs="Arial"/>
          <w:color w:val="0C0C11"/>
          <w:sz w:val="20"/>
          <w:szCs w:val="20"/>
          <w:lang w:val="en-US"/>
        </w:rPr>
        <w:t>they</w:t>
      </w:r>
      <w:r w:rsidRPr="00527840">
        <w:rPr>
          <w:rFonts w:ascii="Arial" w:hAnsi="Arial" w:cs="Arial"/>
          <w:color w:val="0C0C11"/>
          <w:spacing w:val="5"/>
          <w:sz w:val="20"/>
          <w:szCs w:val="20"/>
          <w:lang w:val="en-US"/>
        </w:rPr>
        <w:t xml:space="preserve"> </w:t>
      </w:r>
      <w:r w:rsidRPr="00527840">
        <w:rPr>
          <w:rFonts w:ascii="Arial" w:hAnsi="Arial" w:cs="Arial"/>
          <w:color w:val="0C0C11"/>
          <w:sz w:val="20"/>
          <w:szCs w:val="20"/>
          <w:lang w:val="en-US"/>
        </w:rPr>
        <w:t>known of</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the invalidity</w:t>
      </w:r>
      <w:r w:rsidRPr="00527840">
        <w:rPr>
          <w:rFonts w:ascii="Arial" w:hAnsi="Arial" w:cs="Arial"/>
          <w:color w:val="0C0C11"/>
          <w:spacing w:val="14"/>
          <w:sz w:val="20"/>
          <w:szCs w:val="20"/>
          <w:lang w:val="en-US"/>
        </w:rPr>
        <w:t xml:space="preserve"> </w:t>
      </w:r>
      <w:r w:rsidRPr="00527840">
        <w:rPr>
          <w:rFonts w:ascii="Arial" w:hAnsi="Arial" w:cs="Arial"/>
          <w:color w:val="0C0C11"/>
          <w:sz w:val="20"/>
          <w:szCs w:val="20"/>
          <w:lang w:val="en-US"/>
        </w:rPr>
        <w:t>at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time</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of</w:t>
      </w:r>
      <w:r w:rsidRPr="00527840">
        <w:rPr>
          <w:rFonts w:ascii="Arial" w:hAnsi="Arial" w:cs="Arial"/>
          <w:color w:val="0C0C11"/>
          <w:spacing w:val="6"/>
          <w:sz w:val="20"/>
          <w:szCs w:val="20"/>
          <w:lang w:val="en-US"/>
        </w:rPr>
        <w:t xml:space="preserve"> </w:t>
      </w:r>
      <w:r w:rsidRPr="00527840">
        <w:rPr>
          <w:rFonts w:ascii="Arial" w:hAnsi="Arial" w:cs="Arial"/>
          <w:color w:val="0C0C11"/>
          <w:sz w:val="20"/>
          <w:szCs w:val="20"/>
          <w:lang w:val="en-US"/>
        </w:rPr>
        <w:t>concluding</w:t>
      </w:r>
      <w:r w:rsidRPr="00527840">
        <w:rPr>
          <w:rFonts w:ascii="Arial" w:hAnsi="Arial" w:cs="Arial"/>
          <w:color w:val="0C0C11"/>
          <w:spacing w:val="24"/>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DPA</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on</w:t>
      </w:r>
      <w:r w:rsidRPr="00527840">
        <w:rPr>
          <w:rFonts w:ascii="Arial" w:hAnsi="Arial" w:cs="Arial"/>
          <w:color w:val="0C0C11"/>
          <w:spacing w:val="-5"/>
          <w:sz w:val="20"/>
          <w:szCs w:val="20"/>
          <w:lang w:val="en-US"/>
        </w:rPr>
        <w:t xml:space="preserve"> </w:t>
      </w:r>
      <w:r w:rsidRPr="00527840">
        <w:rPr>
          <w:rFonts w:ascii="Arial" w:hAnsi="Arial" w:cs="Arial"/>
          <w:color w:val="0C0C11"/>
          <w:sz w:val="20"/>
          <w:szCs w:val="20"/>
          <w:lang w:val="en-US"/>
        </w:rPr>
        <w:t>order</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to</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achieve</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same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economic</w:t>
      </w:r>
      <w:r w:rsidRPr="00527840">
        <w:rPr>
          <w:rFonts w:ascii="Arial" w:hAnsi="Arial" w:cs="Arial"/>
          <w:color w:val="0C0C11"/>
          <w:spacing w:val="55"/>
          <w:sz w:val="20"/>
          <w:szCs w:val="20"/>
          <w:lang w:val="en-US"/>
        </w:rPr>
        <w:t xml:space="preserve"> </w:t>
      </w:r>
      <w:r w:rsidRPr="00527840">
        <w:rPr>
          <w:rFonts w:ascii="Arial" w:hAnsi="Arial" w:cs="Arial"/>
          <w:color w:val="0C0C11"/>
          <w:sz w:val="20"/>
          <w:szCs w:val="20"/>
          <w:lang w:val="en-US"/>
        </w:rPr>
        <w:t>result.</w:t>
      </w:r>
    </w:p>
    <w:p w14:paraId="5ACC8B1D" w14:textId="77777777" w:rsidR="00AD3417" w:rsidRPr="00527840" w:rsidRDefault="00AD3417" w:rsidP="00AD3417">
      <w:pPr>
        <w:pStyle w:val="BodyText"/>
        <w:spacing w:before="9"/>
        <w:ind w:left="1134"/>
        <w:rPr>
          <w:rFonts w:cs="Arial"/>
          <w:sz w:val="20"/>
          <w:lang w:val="en-US"/>
        </w:rPr>
      </w:pPr>
    </w:p>
    <w:p w14:paraId="361A9A77" w14:textId="73DF7640" w:rsidR="00527840" w:rsidRPr="00527840" w:rsidRDefault="00AD3417" w:rsidP="00716DD3">
      <w:pPr>
        <w:pStyle w:val="ListParagraph"/>
        <w:widowControl w:val="0"/>
        <w:numPr>
          <w:ilvl w:val="1"/>
          <w:numId w:val="16"/>
        </w:numPr>
        <w:autoSpaceDE w:val="0"/>
        <w:autoSpaceDN w:val="0"/>
        <w:ind w:left="567" w:right="435" w:hanging="568"/>
        <w:rPr>
          <w:rFonts w:ascii="Arial" w:hAnsi="Arial" w:cs="Arial"/>
          <w:color w:val="0C0C11"/>
          <w:sz w:val="20"/>
          <w:szCs w:val="20"/>
          <w:lang w:val="en-US"/>
        </w:rPr>
      </w:pPr>
      <w:r w:rsidRPr="00527840">
        <w:rPr>
          <w:rFonts w:ascii="Arial" w:hAnsi="Arial" w:cs="Arial"/>
          <w:color w:val="0C0C11"/>
          <w:sz w:val="20"/>
          <w:szCs w:val="20"/>
          <w:lang w:val="en-US"/>
        </w:rPr>
        <w:t>This DPA constitutes the entire understanding</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of the Parties with respect to the</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subject</w:t>
      </w:r>
      <w:r w:rsidRPr="00527840">
        <w:rPr>
          <w:rFonts w:ascii="Arial" w:hAnsi="Arial" w:cs="Arial"/>
          <w:color w:val="0C0C11"/>
          <w:spacing w:val="5"/>
          <w:sz w:val="20"/>
          <w:szCs w:val="20"/>
          <w:lang w:val="en-US"/>
        </w:rPr>
        <w:t xml:space="preserve"> </w:t>
      </w:r>
      <w:r w:rsidRPr="00527840">
        <w:rPr>
          <w:rFonts w:ascii="Arial" w:hAnsi="Arial" w:cs="Arial"/>
          <w:color w:val="0C0C11"/>
          <w:sz w:val="20"/>
          <w:szCs w:val="20"/>
          <w:lang w:val="en-US"/>
        </w:rPr>
        <w:t>matter</w:t>
      </w:r>
      <w:r w:rsidRPr="00527840">
        <w:rPr>
          <w:rFonts w:ascii="Arial" w:hAnsi="Arial" w:cs="Arial"/>
          <w:color w:val="0C0C11"/>
          <w:spacing w:val="3"/>
          <w:sz w:val="20"/>
          <w:szCs w:val="20"/>
          <w:lang w:val="en-US"/>
        </w:rPr>
        <w:t xml:space="preserve"> </w:t>
      </w:r>
      <w:r w:rsidRPr="00527840">
        <w:rPr>
          <w:rFonts w:ascii="Arial" w:hAnsi="Arial" w:cs="Arial"/>
          <w:color w:val="0C0C11"/>
          <w:sz w:val="20"/>
          <w:szCs w:val="20"/>
          <w:lang w:val="en-US"/>
        </w:rPr>
        <w:t>hereof</w:t>
      </w:r>
      <w:r w:rsidRPr="00527840">
        <w:rPr>
          <w:rFonts w:ascii="Arial" w:hAnsi="Arial" w:cs="Arial"/>
          <w:color w:val="0C0C11"/>
          <w:spacing w:val="11"/>
          <w:sz w:val="20"/>
          <w:szCs w:val="20"/>
          <w:lang w:val="en-US"/>
        </w:rPr>
        <w:t xml:space="preserve"> </w:t>
      </w:r>
      <w:r w:rsidRPr="00527840">
        <w:rPr>
          <w:rFonts w:ascii="Arial" w:hAnsi="Arial" w:cs="Arial"/>
          <w:color w:val="0C0C11"/>
          <w:sz w:val="20"/>
          <w:szCs w:val="20"/>
          <w:lang w:val="en-US"/>
        </w:rPr>
        <w:t>and</w:t>
      </w:r>
      <w:r w:rsidRPr="00527840">
        <w:rPr>
          <w:rFonts w:ascii="Arial" w:hAnsi="Arial" w:cs="Arial"/>
          <w:color w:val="0C0C11"/>
          <w:spacing w:val="-4"/>
          <w:sz w:val="20"/>
          <w:szCs w:val="20"/>
          <w:lang w:val="en-US"/>
        </w:rPr>
        <w:t xml:space="preserve"> </w:t>
      </w:r>
      <w:r w:rsidRPr="00527840">
        <w:rPr>
          <w:rFonts w:ascii="Arial" w:hAnsi="Arial" w:cs="Arial"/>
          <w:color w:val="0C0C11"/>
          <w:sz w:val="20"/>
          <w:szCs w:val="20"/>
          <w:lang w:val="en-US"/>
        </w:rPr>
        <w:t>cancel</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and</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supersede</w:t>
      </w:r>
      <w:r w:rsidRPr="00527840">
        <w:rPr>
          <w:rFonts w:ascii="Arial" w:hAnsi="Arial" w:cs="Arial"/>
          <w:color w:val="0C0C11"/>
          <w:spacing w:val="9"/>
          <w:sz w:val="20"/>
          <w:szCs w:val="20"/>
          <w:lang w:val="en-US"/>
        </w:rPr>
        <w:t xml:space="preserve"> </w:t>
      </w:r>
      <w:r w:rsidRPr="00527840">
        <w:rPr>
          <w:rFonts w:ascii="Arial" w:hAnsi="Arial" w:cs="Arial"/>
          <w:color w:val="0C0C11"/>
          <w:sz w:val="20"/>
          <w:szCs w:val="20"/>
          <w:lang w:val="en-US"/>
        </w:rPr>
        <w:t>any</w:t>
      </w:r>
      <w:r w:rsidRPr="00527840">
        <w:rPr>
          <w:rFonts w:ascii="Arial" w:hAnsi="Arial" w:cs="Arial"/>
          <w:color w:val="0C0C11"/>
          <w:spacing w:val="-4"/>
          <w:sz w:val="20"/>
          <w:szCs w:val="20"/>
          <w:lang w:val="en-US"/>
        </w:rPr>
        <w:t xml:space="preserve"> </w:t>
      </w:r>
      <w:r w:rsidRPr="00527840">
        <w:rPr>
          <w:rFonts w:ascii="Arial" w:hAnsi="Arial" w:cs="Arial"/>
          <w:color w:val="0C0C11"/>
          <w:sz w:val="20"/>
          <w:szCs w:val="20"/>
          <w:lang w:val="en-US"/>
        </w:rPr>
        <w:t>previous</w:t>
      </w:r>
      <w:r w:rsidRPr="00527840">
        <w:rPr>
          <w:rFonts w:ascii="Arial" w:hAnsi="Arial" w:cs="Arial"/>
          <w:color w:val="0C0C11"/>
          <w:spacing w:val="8"/>
          <w:sz w:val="20"/>
          <w:szCs w:val="20"/>
          <w:lang w:val="en-US"/>
        </w:rPr>
        <w:t xml:space="preserve"> </w:t>
      </w:r>
      <w:r w:rsidRPr="00527840">
        <w:rPr>
          <w:rFonts w:ascii="Arial" w:hAnsi="Arial" w:cs="Arial"/>
          <w:color w:val="0C0C11"/>
          <w:sz w:val="20"/>
          <w:szCs w:val="20"/>
          <w:lang w:val="en-US"/>
        </w:rPr>
        <w:t>agreement,</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understanding negotiations or discussion, both written and oral, and whether explicit</w:t>
      </w:r>
      <w:r w:rsidRPr="00527840">
        <w:rPr>
          <w:rFonts w:ascii="Arial" w:hAnsi="Arial" w:cs="Arial"/>
          <w:color w:val="0C0C11"/>
          <w:spacing w:val="-59"/>
          <w:sz w:val="20"/>
          <w:szCs w:val="20"/>
          <w:lang w:val="en-US"/>
        </w:rPr>
        <w:t xml:space="preserve"> </w:t>
      </w:r>
      <w:r w:rsidRPr="00527840">
        <w:rPr>
          <w:rFonts w:ascii="Arial" w:hAnsi="Arial" w:cs="Arial"/>
          <w:color w:val="0C0C11"/>
          <w:sz w:val="20"/>
          <w:szCs w:val="20"/>
          <w:lang w:val="en-US"/>
        </w:rPr>
        <w:t>or</w:t>
      </w:r>
      <w:r w:rsidRPr="00527840">
        <w:rPr>
          <w:rFonts w:ascii="Arial" w:hAnsi="Arial" w:cs="Arial"/>
          <w:color w:val="0C0C11"/>
          <w:spacing w:val="-1"/>
          <w:sz w:val="20"/>
          <w:szCs w:val="20"/>
          <w:lang w:val="en-US"/>
        </w:rPr>
        <w:t xml:space="preserve"> </w:t>
      </w:r>
      <w:r w:rsidRPr="00527840">
        <w:rPr>
          <w:rFonts w:ascii="Arial" w:hAnsi="Arial" w:cs="Arial"/>
          <w:color w:val="0C0C11"/>
          <w:sz w:val="20"/>
          <w:szCs w:val="20"/>
          <w:lang w:val="en-US"/>
        </w:rPr>
        <w:t>implicit,</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between</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3"/>
          <w:sz w:val="20"/>
          <w:szCs w:val="20"/>
          <w:lang w:val="en-US"/>
        </w:rPr>
        <w:t xml:space="preserve"> </w:t>
      </w:r>
      <w:r w:rsidRPr="00527840">
        <w:rPr>
          <w:rFonts w:ascii="Arial" w:hAnsi="Arial" w:cs="Arial"/>
          <w:color w:val="0C0C11"/>
          <w:sz w:val="20"/>
          <w:szCs w:val="20"/>
          <w:lang w:val="en-US"/>
        </w:rPr>
        <w:t>Parties</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before</w:t>
      </w:r>
      <w:r w:rsidRPr="00527840">
        <w:rPr>
          <w:rFonts w:ascii="Arial" w:hAnsi="Arial" w:cs="Arial"/>
          <w:color w:val="0C0C11"/>
          <w:spacing w:val="7"/>
          <w:sz w:val="20"/>
          <w:szCs w:val="20"/>
          <w:lang w:val="en-US"/>
        </w:rPr>
        <w:t xml:space="preserve"> </w:t>
      </w:r>
      <w:r w:rsidRPr="00527840">
        <w:rPr>
          <w:rFonts w:ascii="Arial" w:hAnsi="Arial" w:cs="Arial"/>
          <w:color w:val="0C0C11"/>
          <w:sz w:val="20"/>
          <w:szCs w:val="20"/>
          <w:lang w:val="en-US"/>
        </w:rPr>
        <w:t>the</w:t>
      </w:r>
      <w:r w:rsidRPr="00527840">
        <w:rPr>
          <w:rFonts w:ascii="Arial" w:hAnsi="Arial" w:cs="Arial"/>
          <w:color w:val="0C0C11"/>
          <w:spacing w:val="-4"/>
          <w:sz w:val="20"/>
          <w:szCs w:val="20"/>
          <w:lang w:val="en-US"/>
        </w:rPr>
        <w:t xml:space="preserve"> </w:t>
      </w:r>
      <w:r w:rsidRPr="00527840">
        <w:rPr>
          <w:rFonts w:ascii="Arial" w:hAnsi="Arial" w:cs="Arial"/>
          <w:color w:val="0C0C11"/>
          <w:sz w:val="20"/>
          <w:szCs w:val="20"/>
          <w:lang w:val="en-US"/>
        </w:rPr>
        <w:t>execution</w:t>
      </w:r>
      <w:r w:rsidRPr="00527840">
        <w:rPr>
          <w:rFonts w:ascii="Arial" w:hAnsi="Arial" w:cs="Arial"/>
          <w:color w:val="0C0C11"/>
          <w:spacing w:val="10"/>
          <w:sz w:val="20"/>
          <w:szCs w:val="20"/>
          <w:lang w:val="en-US"/>
        </w:rPr>
        <w:t xml:space="preserve"> </w:t>
      </w:r>
      <w:r w:rsidRPr="00527840">
        <w:rPr>
          <w:rFonts w:ascii="Arial" w:hAnsi="Arial" w:cs="Arial"/>
          <w:color w:val="0C0C11"/>
          <w:sz w:val="20"/>
          <w:szCs w:val="20"/>
          <w:lang w:val="en-US"/>
        </w:rPr>
        <w:t>hereof.</w:t>
      </w:r>
    </w:p>
    <w:p w14:paraId="37423395" w14:textId="29C7DB7E" w:rsidR="00AD3417" w:rsidRPr="00527840" w:rsidRDefault="00AD3417" w:rsidP="00527840">
      <w:pPr>
        <w:pStyle w:val="Heading1"/>
      </w:pPr>
      <w:bookmarkStart w:id="22" w:name="_Toc106284618"/>
      <w:r w:rsidRPr="00527840">
        <w:t>Definitions</w:t>
      </w:r>
      <w:bookmarkEnd w:id="22"/>
    </w:p>
    <w:p w14:paraId="06EAE636" w14:textId="77777777" w:rsidR="00AD3417" w:rsidRPr="00527840" w:rsidRDefault="00AD3417" w:rsidP="00AD3417">
      <w:pPr>
        <w:pStyle w:val="ListParagraph"/>
        <w:widowControl w:val="0"/>
        <w:numPr>
          <w:ilvl w:val="0"/>
          <w:numId w:val="16"/>
        </w:numPr>
        <w:tabs>
          <w:tab w:val="left" w:pos="1560"/>
        </w:tabs>
        <w:autoSpaceDE w:val="0"/>
        <w:autoSpaceDN w:val="0"/>
        <w:ind w:right="434"/>
        <w:rPr>
          <w:rFonts w:ascii="Arial" w:hAnsi="Arial" w:cs="Arial"/>
          <w:b/>
          <w:vanish/>
          <w:color w:val="23242D"/>
          <w:w w:val="105"/>
          <w:lang w:val="en-US"/>
        </w:rPr>
      </w:pPr>
    </w:p>
    <w:p w14:paraId="0AD8B527" w14:textId="5400F390" w:rsidR="0046553B" w:rsidRPr="00205E62" w:rsidRDefault="00AD3417" w:rsidP="00205E62">
      <w:pPr>
        <w:pStyle w:val="ListParagraph"/>
        <w:widowControl w:val="0"/>
        <w:numPr>
          <w:ilvl w:val="1"/>
          <w:numId w:val="16"/>
        </w:numPr>
        <w:tabs>
          <w:tab w:val="left" w:pos="1560"/>
        </w:tabs>
        <w:autoSpaceDE w:val="0"/>
        <w:autoSpaceDN w:val="0"/>
        <w:ind w:left="567" w:right="434"/>
        <w:rPr>
          <w:rFonts w:ascii="Arial" w:hAnsi="Arial" w:cs="Arial"/>
          <w:color w:val="0C0C11"/>
          <w:sz w:val="20"/>
          <w:szCs w:val="20"/>
          <w:lang w:val="en-US"/>
        </w:rPr>
      </w:pPr>
      <w:r w:rsidRPr="00527840">
        <w:rPr>
          <w:rFonts w:ascii="Arial" w:hAnsi="Arial" w:cs="Arial"/>
          <w:b/>
          <w:color w:val="23242D"/>
          <w:w w:val="105"/>
          <w:lang w:val="en-US"/>
        </w:rPr>
        <w:t>"</w:t>
      </w:r>
      <w:r w:rsidRPr="00527840">
        <w:rPr>
          <w:rFonts w:ascii="Arial" w:hAnsi="Arial" w:cs="Arial"/>
          <w:b/>
          <w:color w:val="0C0E13"/>
          <w:w w:val="105"/>
          <w:sz w:val="20"/>
          <w:szCs w:val="20"/>
          <w:lang w:val="en-US"/>
        </w:rPr>
        <w:t>Europe</w:t>
      </w:r>
      <w:r w:rsidRPr="00527840">
        <w:rPr>
          <w:rFonts w:ascii="Arial" w:hAnsi="Arial" w:cs="Arial"/>
          <w:b/>
          <w:color w:val="0C0E13"/>
          <w:spacing w:val="12"/>
          <w:w w:val="105"/>
          <w:sz w:val="20"/>
          <w:szCs w:val="20"/>
          <w:lang w:val="en-US"/>
        </w:rPr>
        <w:t xml:space="preserve"> </w:t>
      </w:r>
      <w:r w:rsidRPr="00527840">
        <w:rPr>
          <w:rFonts w:ascii="Arial" w:hAnsi="Arial" w:cs="Arial"/>
          <w:b/>
          <w:color w:val="0C0E13"/>
          <w:w w:val="105"/>
          <w:sz w:val="20"/>
          <w:szCs w:val="20"/>
          <w:lang w:val="en-US"/>
        </w:rPr>
        <w:t>Data</w:t>
      </w:r>
      <w:r w:rsidRPr="00527840">
        <w:rPr>
          <w:rFonts w:ascii="Arial" w:hAnsi="Arial" w:cs="Arial"/>
          <w:b/>
          <w:color w:val="0C0E13"/>
          <w:spacing w:val="3"/>
          <w:w w:val="105"/>
          <w:sz w:val="20"/>
          <w:szCs w:val="20"/>
          <w:lang w:val="en-US"/>
        </w:rPr>
        <w:t xml:space="preserve"> </w:t>
      </w:r>
      <w:r w:rsidRPr="00527840">
        <w:rPr>
          <w:rFonts w:ascii="Arial" w:hAnsi="Arial" w:cs="Arial"/>
          <w:b/>
          <w:color w:val="0C0E13"/>
          <w:w w:val="105"/>
          <w:sz w:val="20"/>
          <w:szCs w:val="20"/>
          <w:lang w:val="en-US"/>
        </w:rPr>
        <w:t>Protection</w:t>
      </w:r>
      <w:r w:rsidRPr="00527840">
        <w:rPr>
          <w:rFonts w:ascii="Arial" w:hAnsi="Arial" w:cs="Arial"/>
          <w:b/>
          <w:color w:val="0C0E13"/>
          <w:spacing w:val="23"/>
          <w:w w:val="105"/>
          <w:sz w:val="20"/>
          <w:szCs w:val="20"/>
          <w:lang w:val="en-US"/>
        </w:rPr>
        <w:t xml:space="preserve"> </w:t>
      </w:r>
      <w:r w:rsidRPr="00527840">
        <w:rPr>
          <w:rFonts w:ascii="Arial" w:hAnsi="Arial" w:cs="Arial"/>
          <w:b/>
          <w:color w:val="0C0E13"/>
          <w:w w:val="105"/>
          <w:sz w:val="20"/>
          <w:szCs w:val="20"/>
          <w:lang w:val="en-US"/>
        </w:rPr>
        <w:t>Law(s)</w:t>
      </w:r>
      <w:r w:rsidRPr="00527840">
        <w:rPr>
          <w:rFonts w:ascii="Arial" w:hAnsi="Arial" w:cs="Arial"/>
          <w:b/>
          <w:color w:val="23242D"/>
          <w:w w:val="105"/>
          <w:sz w:val="20"/>
          <w:szCs w:val="20"/>
          <w:lang w:val="en-US"/>
        </w:rPr>
        <w:t>"</w:t>
      </w:r>
      <w:r w:rsidRPr="00527840">
        <w:rPr>
          <w:rFonts w:ascii="Arial" w:hAnsi="Arial" w:cs="Arial"/>
          <w:b/>
          <w:color w:val="23242D"/>
          <w:spacing w:val="-17"/>
          <w:w w:val="105"/>
          <w:sz w:val="20"/>
          <w:szCs w:val="20"/>
          <w:lang w:val="en-US"/>
        </w:rPr>
        <w:t xml:space="preserve"> </w:t>
      </w:r>
      <w:r w:rsidRPr="00527840">
        <w:rPr>
          <w:rFonts w:ascii="Arial" w:hAnsi="Arial" w:cs="Arial"/>
          <w:color w:val="0C0E13"/>
          <w:w w:val="105"/>
          <w:sz w:val="20"/>
          <w:szCs w:val="20"/>
          <w:lang w:val="en-US"/>
        </w:rPr>
        <w:t>shall</w:t>
      </w:r>
      <w:r w:rsidRPr="00527840">
        <w:rPr>
          <w:rFonts w:ascii="Arial" w:hAnsi="Arial" w:cs="Arial"/>
          <w:color w:val="0C0E13"/>
          <w:spacing w:val="2"/>
          <w:w w:val="105"/>
          <w:sz w:val="20"/>
          <w:szCs w:val="20"/>
          <w:lang w:val="en-US"/>
        </w:rPr>
        <w:t xml:space="preserve"> </w:t>
      </w:r>
      <w:r w:rsidRPr="00527840">
        <w:rPr>
          <w:rFonts w:ascii="Arial" w:hAnsi="Arial" w:cs="Arial"/>
          <w:color w:val="0C0E13"/>
          <w:w w:val="105"/>
          <w:sz w:val="20"/>
          <w:szCs w:val="20"/>
          <w:lang w:val="en-US"/>
        </w:rPr>
        <w:t>mean</w:t>
      </w:r>
      <w:r w:rsidRPr="00527840">
        <w:rPr>
          <w:rFonts w:ascii="Arial" w:hAnsi="Arial" w:cs="Arial"/>
          <w:color w:val="0C0E13"/>
          <w:spacing w:val="5"/>
          <w:w w:val="105"/>
          <w:sz w:val="20"/>
          <w:szCs w:val="20"/>
          <w:lang w:val="en-US"/>
        </w:rPr>
        <w:t xml:space="preserve"> </w:t>
      </w:r>
      <w:r w:rsidRPr="00527840">
        <w:rPr>
          <w:rFonts w:ascii="Arial" w:hAnsi="Arial" w:cs="Arial"/>
          <w:color w:val="0C0E13"/>
          <w:w w:val="105"/>
          <w:sz w:val="20"/>
          <w:szCs w:val="20"/>
          <w:lang w:val="en-US"/>
        </w:rPr>
        <w:t>all</w:t>
      </w:r>
      <w:r w:rsidRPr="00527840">
        <w:rPr>
          <w:rFonts w:ascii="Arial" w:hAnsi="Arial" w:cs="Arial"/>
          <w:color w:val="0C0E13"/>
          <w:spacing w:val="4"/>
          <w:w w:val="105"/>
          <w:sz w:val="20"/>
          <w:szCs w:val="20"/>
          <w:lang w:val="en-US"/>
        </w:rPr>
        <w:t xml:space="preserve"> </w:t>
      </w:r>
      <w:r w:rsidRPr="00527840">
        <w:rPr>
          <w:rFonts w:ascii="Arial" w:hAnsi="Arial" w:cs="Arial"/>
          <w:color w:val="0C0E13"/>
          <w:w w:val="105"/>
          <w:sz w:val="20"/>
          <w:szCs w:val="20"/>
          <w:lang w:val="en-US"/>
        </w:rPr>
        <w:t>data</w:t>
      </w:r>
      <w:r w:rsidRPr="00527840">
        <w:rPr>
          <w:rFonts w:ascii="Arial" w:hAnsi="Arial" w:cs="Arial"/>
          <w:color w:val="0C0E13"/>
          <w:spacing w:val="11"/>
          <w:w w:val="105"/>
          <w:sz w:val="20"/>
          <w:szCs w:val="20"/>
          <w:lang w:val="en-US"/>
        </w:rPr>
        <w:t xml:space="preserve"> </w:t>
      </w:r>
      <w:r w:rsidRPr="00527840">
        <w:rPr>
          <w:rFonts w:ascii="Arial" w:hAnsi="Arial" w:cs="Arial"/>
          <w:color w:val="0C0E13"/>
          <w:w w:val="105"/>
          <w:sz w:val="20"/>
          <w:szCs w:val="20"/>
          <w:lang w:val="en-US"/>
        </w:rPr>
        <w:t>protection</w:t>
      </w:r>
      <w:r w:rsidRPr="00527840">
        <w:rPr>
          <w:rFonts w:ascii="Arial" w:hAnsi="Arial" w:cs="Arial"/>
          <w:color w:val="0C0E13"/>
          <w:spacing w:val="13"/>
          <w:w w:val="105"/>
          <w:sz w:val="20"/>
          <w:szCs w:val="20"/>
          <w:lang w:val="en-US"/>
        </w:rPr>
        <w:t xml:space="preserve"> </w:t>
      </w:r>
      <w:r w:rsidRPr="00527840">
        <w:rPr>
          <w:rFonts w:ascii="Arial" w:hAnsi="Arial" w:cs="Arial"/>
          <w:color w:val="0C0E13"/>
          <w:w w:val="105"/>
          <w:sz w:val="20"/>
          <w:szCs w:val="20"/>
          <w:lang w:val="en-US"/>
        </w:rPr>
        <w:t>laws</w:t>
      </w:r>
      <w:r w:rsidRPr="00527840">
        <w:rPr>
          <w:rFonts w:ascii="Arial" w:hAnsi="Arial" w:cs="Arial"/>
          <w:color w:val="0C0E13"/>
          <w:spacing w:val="8"/>
          <w:w w:val="105"/>
          <w:sz w:val="20"/>
          <w:szCs w:val="20"/>
          <w:lang w:val="en-US"/>
        </w:rPr>
        <w:t xml:space="preserve"> </w:t>
      </w:r>
      <w:r w:rsidRPr="00527840">
        <w:rPr>
          <w:rFonts w:ascii="Arial" w:hAnsi="Arial" w:cs="Arial"/>
          <w:color w:val="0C0E13"/>
          <w:w w:val="105"/>
          <w:sz w:val="20"/>
          <w:szCs w:val="20"/>
          <w:lang w:val="en-US"/>
        </w:rPr>
        <w:t>and</w:t>
      </w:r>
      <w:r w:rsidRPr="00527840">
        <w:rPr>
          <w:rFonts w:ascii="Arial" w:hAnsi="Arial" w:cs="Arial"/>
          <w:color w:val="0C0E13"/>
          <w:spacing w:val="7"/>
          <w:w w:val="105"/>
          <w:sz w:val="20"/>
          <w:szCs w:val="20"/>
          <w:lang w:val="en-US"/>
        </w:rPr>
        <w:t xml:space="preserve"> </w:t>
      </w:r>
      <w:r w:rsidRPr="00527840">
        <w:rPr>
          <w:rFonts w:ascii="Arial" w:hAnsi="Arial" w:cs="Arial"/>
          <w:color w:val="0C0E13"/>
          <w:w w:val="105"/>
          <w:sz w:val="20"/>
          <w:szCs w:val="20"/>
          <w:lang w:val="en-US"/>
        </w:rPr>
        <w:t>regulations applicable to Europe, as well as their amendments or revisions and implementing</w:t>
      </w:r>
      <w:r w:rsidRPr="00527840">
        <w:rPr>
          <w:rFonts w:ascii="Arial" w:hAnsi="Arial" w:cs="Arial"/>
          <w:color w:val="0C0E13"/>
          <w:spacing w:val="1"/>
          <w:w w:val="105"/>
          <w:sz w:val="20"/>
          <w:szCs w:val="20"/>
          <w:lang w:val="en-US"/>
        </w:rPr>
        <w:t xml:space="preserve"> </w:t>
      </w:r>
      <w:r w:rsidRPr="00527840">
        <w:rPr>
          <w:rFonts w:ascii="Arial" w:hAnsi="Arial" w:cs="Arial"/>
          <w:color w:val="0C0E13"/>
          <w:sz w:val="20"/>
          <w:szCs w:val="20"/>
          <w:lang w:val="en-US"/>
        </w:rPr>
        <w:t>ordinances</w:t>
      </w:r>
      <w:r w:rsidRPr="00527840">
        <w:rPr>
          <w:rFonts w:ascii="Arial" w:hAnsi="Arial" w:cs="Arial"/>
          <w:color w:val="23242D"/>
          <w:sz w:val="20"/>
          <w:szCs w:val="20"/>
          <w:lang w:val="en-US"/>
        </w:rPr>
        <w:t xml:space="preserve">, </w:t>
      </w:r>
      <w:r w:rsidRPr="00527840">
        <w:rPr>
          <w:rFonts w:ascii="Arial" w:hAnsi="Arial" w:cs="Arial"/>
          <w:color w:val="0C0E13"/>
          <w:sz w:val="20"/>
          <w:szCs w:val="20"/>
          <w:lang w:val="en-US"/>
        </w:rPr>
        <w:t>including</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(i) Regulation</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(EU)</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2016/679</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of the European</w:t>
      </w:r>
      <w:r w:rsidRPr="00527840">
        <w:rPr>
          <w:rFonts w:ascii="Arial" w:hAnsi="Arial" w:cs="Arial"/>
          <w:color w:val="0C0E13"/>
          <w:spacing w:val="59"/>
          <w:sz w:val="20"/>
          <w:szCs w:val="20"/>
          <w:lang w:val="en-US"/>
        </w:rPr>
        <w:t xml:space="preserve"> </w:t>
      </w:r>
      <w:r w:rsidRPr="00527840">
        <w:rPr>
          <w:rFonts w:ascii="Arial" w:hAnsi="Arial" w:cs="Arial"/>
          <w:color w:val="0C0E13"/>
          <w:sz w:val="20"/>
          <w:szCs w:val="20"/>
          <w:lang w:val="en-US"/>
        </w:rPr>
        <w:t>Parliament</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and</w:t>
      </w:r>
      <w:r w:rsidRPr="00527840">
        <w:rPr>
          <w:rFonts w:ascii="Arial" w:hAnsi="Arial" w:cs="Arial"/>
          <w:color w:val="0C0E13"/>
          <w:spacing w:val="-56"/>
          <w:sz w:val="20"/>
          <w:szCs w:val="20"/>
          <w:lang w:val="en-US"/>
        </w:rPr>
        <w:t xml:space="preserve"> </w:t>
      </w:r>
      <w:r w:rsidRPr="00527840">
        <w:rPr>
          <w:rFonts w:ascii="Arial" w:hAnsi="Arial" w:cs="Arial"/>
          <w:color w:val="0C0E13"/>
          <w:w w:val="105"/>
          <w:sz w:val="20"/>
          <w:szCs w:val="20"/>
          <w:lang w:val="en-US"/>
        </w:rPr>
        <w:t>of the Council of 27 April 2016 on the protection of natural persons with regard to</w:t>
      </w:r>
      <w:r w:rsidRPr="00527840">
        <w:rPr>
          <w:rFonts w:ascii="Arial" w:hAnsi="Arial" w:cs="Arial"/>
          <w:color w:val="0C0E13"/>
          <w:spacing w:val="1"/>
          <w:w w:val="105"/>
          <w:sz w:val="20"/>
          <w:szCs w:val="20"/>
          <w:lang w:val="en-US"/>
        </w:rPr>
        <w:t xml:space="preserve"> </w:t>
      </w:r>
      <w:r w:rsidRPr="00527840">
        <w:rPr>
          <w:rFonts w:ascii="Arial" w:hAnsi="Arial" w:cs="Arial"/>
          <w:color w:val="0C0E13"/>
          <w:w w:val="105"/>
          <w:sz w:val="20"/>
          <w:szCs w:val="20"/>
          <w:lang w:val="en-US"/>
        </w:rPr>
        <w:t>the</w:t>
      </w:r>
      <w:r w:rsidRPr="00527840">
        <w:rPr>
          <w:rFonts w:ascii="Arial" w:hAnsi="Arial" w:cs="Arial"/>
          <w:color w:val="0C0E13"/>
          <w:spacing w:val="-5"/>
          <w:w w:val="105"/>
          <w:sz w:val="20"/>
          <w:szCs w:val="20"/>
          <w:lang w:val="en-US"/>
        </w:rPr>
        <w:t xml:space="preserve"> </w:t>
      </w:r>
      <w:r w:rsidRPr="00527840">
        <w:rPr>
          <w:rFonts w:ascii="Arial" w:hAnsi="Arial" w:cs="Arial"/>
          <w:color w:val="0C0E13"/>
          <w:w w:val="105"/>
          <w:sz w:val="20"/>
          <w:szCs w:val="20"/>
          <w:lang w:val="en-US"/>
        </w:rPr>
        <w:t>processing</w:t>
      </w:r>
      <w:r w:rsidRPr="00527840">
        <w:rPr>
          <w:rFonts w:ascii="Arial" w:hAnsi="Arial" w:cs="Arial"/>
          <w:color w:val="0C0E13"/>
          <w:spacing w:val="4"/>
          <w:w w:val="105"/>
          <w:sz w:val="20"/>
          <w:szCs w:val="20"/>
          <w:lang w:val="en-US"/>
        </w:rPr>
        <w:t xml:space="preserve"> </w:t>
      </w:r>
      <w:r w:rsidRPr="00527840">
        <w:rPr>
          <w:rFonts w:ascii="Arial" w:hAnsi="Arial" w:cs="Arial"/>
          <w:color w:val="0C0E13"/>
          <w:w w:val="105"/>
          <w:sz w:val="20"/>
          <w:szCs w:val="20"/>
          <w:lang w:val="en-US"/>
        </w:rPr>
        <w:t>of</w:t>
      </w:r>
      <w:r w:rsidRPr="00527840">
        <w:rPr>
          <w:rFonts w:ascii="Arial" w:hAnsi="Arial" w:cs="Arial"/>
          <w:color w:val="0C0E13"/>
          <w:spacing w:val="-10"/>
          <w:w w:val="105"/>
          <w:sz w:val="20"/>
          <w:szCs w:val="20"/>
          <w:lang w:val="en-US"/>
        </w:rPr>
        <w:t xml:space="preserve"> </w:t>
      </w:r>
      <w:r w:rsidRPr="00527840">
        <w:rPr>
          <w:rFonts w:ascii="Arial" w:hAnsi="Arial" w:cs="Arial"/>
          <w:color w:val="0C0E13"/>
          <w:w w:val="105"/>
          <w:sz w:val="20"/>
          <w:szCs w:val="20"/>
          <w:lang w:val="en-US"/>
        </w:rPr>
        <w:t>personal</w:t>
      </w:r>
      <w:r w:rsidRPr="00527840">
        <w:rPr>
          <w:rFonts w:ascii="Arial" w:hAnsi="Arial" w:cs="Arial"/>
          <w:color w:val="0C0E13"/>
          <w:spacing w:val="3"/>
          <w:w w:val="105"/>
          <w:sz w:val="20"/>
          <w:szCs w:val="20"/>
          <w:lang w:val="en-US"/>
        </w:rPr>
        <w:t xml:space="preserve"> </w:t>
      </w:r>
      <w:r w:rsidRPr="00527840">
        <w:rPr>
          <w:rFonts w:ascii="Arial" w:hAnsi="Arial" w:cs="Arial"/>
          <w:color w:val="0C0E13"/>
          <w:w w:val="105"/>
          <w:sz w:val="20"/>
          <w:szCs w:val="20"/>
          <w:lang w:val="en-US"/>
        </w:rPr>
        <w:t>data</w:t>
      </w:r>
      <w:r w:rsidRPr="00527840">
        <w:rPr>
          <w:rFonts w:ascii="Arial" w:hAnsi="Arial" w:cs="Arial"/>
          <w:color w:val="0C0E13"/>
          <w:spacing w:val="1"/>
          <w:w w:val="105"/>
          <w:sz w:val="20"/>
          <w:szCs w:val="20"/>
          <w:lang w:val="en-US"/>
        </w:rPr>
        <w:t xml:space="preserve"> </w:t>
      </w:r>
      <w:r w:rsidRPr="00527840">
        <w:rPr>
          <w:rFonts w:ascii="Arial" w:hAnsi="Arial" w:cs="Arial"/>
          <w:color w:val="0C0E13"/>
          <w:w w:val="105"/>
          <w:sz w:val="20"/>
          <w:szCs w:val="20"/>
          <w:lang w:val="en-US"/>
        </w:rPr>
        <w:t>and</w:t>
      </w:r>
      <w:r w:rsidRPr="00527840">
        <w:rPr>
          <w:rFonts w:ascii="Arial" w:hAnsi="Arial" w:cs="Arial"/>
          <w:color w:val="0C0E13"/>
          <w:spacing w:val="-6"/>
          <w:w w:val="105"/>
          <w:sz w:val="20"/>
          <w:szCs w:val="20"/>
          <w:lang w:val="en-US"/>
        </w:rPr>
        <w:t xml:space="preserve"> </w:t>
      </w:r>
      <w:r w:rsidRPr="00527840">
        <w:rPr>
          <w:rFonts w:ascii="Arial" w:hAnsi="Arial" w:cs="Arial"/>
          <w:color w:val="0C0E13"/>
          <w:w w:val="105"/>
          <w:sz w:val="20"/>
          <w:szCs w:val="20"/>
          <w:lang w:val="en-US"/>
        </w:rPr>
        <w:t>on</w:t>
      </w:r>
      <w:r w:rsidRPr="00527840">
        <w:rPr>
          <w:rFonts w:ascii="Arial" w:hAnsi="Arial" w:cs="Arial"/>
          <w:color w:val="0C0E13"/>
          <w:spacing w:val="-10"/>
          <w:w w:val="105"/>
          <w:sz w:val="20"/>
          <w:szCs w:val="20"/>
          <w:lang w:val="en-US"/>
        </w:rPr>
        <w:t xml:space="preserve"> </w:t>
      </w:r>
      <w:r w:rsidRPr="00527840">
        <w:rPr>
          <w:rFonts w:ascii="Arial" w:hAnsi="Arial" w:cs="Arial"/>
          <w:color w:val="0C0E13"/>
          <w:w w:val="105"/>
          <w:sz w:val="20"/>
          <w:szCs w:val="20"/>
          <w:lang w:val="en-US"/>
        </w:rPr>
        <w:t>the</w:t>
      </w:r>
      <w:r w:rsidRPr="00527840">
        <w:rPr>
          <w:rFonts w:ascii="Arial" w:hAnsi="Arial" w:cs="Arial"/>
          <w:color w:val="0C0E13"/>
          <w:spacing w:val="-11"/>
          <w:w w:val="105"/>
          <w:sz w:val="20"/>
          <w:szCs w:val="20"/>
          <w:lang w:val="en-US"/>
        </w:rPr>
        <w:t xml:space="preserve"> </w:t>
      </w:r>
      <w:r w:rsidRPr="00527840">
        <w:rPr>
          <w:rFonts w:ascii="Arial" w:hAnsi="Arial" w:cs="Arial"/>
          <w:color w:val="0C0E13"/>
          <w:w w:val="105"/>
          <w:sz w:val="20"/>
          <w:szCs w:val="20"/>
          <w:lang w:val="en-US"/>
        </w:rPr>
        <w:t>free</w:t>
      </w:r>
      <w:r w:rsidRPr="00527840">
        <w:rPr>
          <w:rFonts w:ascii="Arial" w:hAnsi="Arial" w:cs="Arial"/>
          <w:color w:val="0C0E13"/>
          <w:spacing w:val="-5"/>
          <w:w w:val="105"/>
          <w:sz w:val="20"/>
          <w:szCs w:val="20"/>
          <w:lang w:val="en-US"/>
        </w:rPr>
        <w:t xml:space="preserve"> </w:t>
      </w:r>
      <w:r w:rsidRPr="00527840">
        <w:rPr>
          <w:rFonts w:ascii="Arial" w:hAnsi="Arial" w:cs="Arial"/>
          <w:color w:val="0C0E13"/>
          <w:w w:val="105"/>
          <w:sz w:val="20"/>
          <w:szCs w:val="20"/>
          <w:lang w:val="en-US"/>
        </w:rPr>
        <w:t>movement</w:t>
      </w:r>
      <w:r w:rsidRPr="00527840">
        <w:rPr>
          <w:rFonts w:ascii="Arial" w:hAnsi="Arial" w:cs="Arial"/>
          <w:color w:val="0C0E13"/>
          <w:spacing w:val="6"/>
          <w:w w:val="105"/>
          <w:sz w:val="20"/>
          <w:szCs w:val="20"/>
          <w:lang w:val="en-US"/>
        </w:rPr>
        <w:t xml:space="preserve"> </w:t>
      </w:r>
      <w:r w:rsidRPr="00527840">
        <w:rPr>
          <w:rFonts w:ascii="Arial" w:hAnsi="Arial" w:cs="Arial"/>
          <w:color w:val="0C0E13"/>
          <w:w w:val="105"/>
          <w:sz w:val="20"/>
          <w:szCs w:val="20"/>
          <w:lang w:val="en-US"/>
        </w:rPr>
        <w:t>of</w:t>
      </w:r>
      <w:r w:rsidRPr="00527840">
        <w:rPr>
          <w:rFonts w:ascii="Arial" w:hAnsi="Arial" w:cs="Arial"/>
          <w:color w:val="0C0E13"/>
          <w:spacing w:val="-8"/>
          <w:w w:val="105"/>
          <w:sz w:val="20"/>
          <w:szCs w:val="20"/>
          <w:lang w:val="en-US"/>
        </w:rPr>
        <w:t xml:space="preserve"> </w:t>
      </w:r>
      <w:r w:rsidRPr="00527840">
        <w:rPr>
          <w:rFonts w:ascii="Arial" w:hAnsi="Arial" w:cs="Arial"/>
          <w:color w:val="0C0E13"/>
          <w:w w:val="105"/>
          <w:sz w:val="20"/>
          <w:szCs w:val="20"/>
          <w:lang w:val="en-US"/>
        </w:rPr>
        <w:t>such</w:t>
      </w:r>
      <w:r w:rsidRPr="00527840">
        <w:rPr>
          <w:rFonts w:ascii="Arial" w:hAnsi="Arial" w:cs="Arial"/>
          <w:color w:val="0C0E13"/>
          <w:spacing w:val="-8"/>
          <w:w w:val="105"/>
          <w:sz w:val="20"/>
          <w:szCs w:val="20"/>
          <w:lang w:val="en-US"/>
        </w:rPr>
        <w:t xml:space="preserve"> </w:t>
      </w:r>
      <w:r w:rsidRPr="00527840">
        <w:rPr>
          <w:rFonts w:ascii="Arial" w:hAnsi="Arial" w:cs="Arial"/>
          <w:color w:val="0C0E13"/>
          <w:w w:val="105"/>
          <w:sz w:val="20"/>
          <w:szCs w:val="20"/>
          <w:lang w:val="en-US"/>
        </w:rPr>
        <w:t>data</w:t>
      </w:r>
      <w:r w:rsidRPr="00527840">
        <w:rPr>
          <w:rFonts w:ascii="Arial" w:hAnsi="Arial" w:cs="Arial"/>
          <w:color w:val="0C0E13"/>
          <w:spacing w:val="-1"/>
          <w:w w:val="105"/>
          <w:sz w:val="20"/>
          <w:szCs w:val="20"/>
          <w:lang w:val="en-US"/>
        </w:rPr>
        <w:t xml:space="preserve"> </w:t>
      </w:r>
      <w:r w:rsidRPr="00527840">
        <w:rPr>
          <w:rFonts w:ascii="Arial" w:hAnsi="Arial" w:cs="Arial"/>
          <w:bCs/>
          <w:color w:val="0C0E13"/>
          <w:w w:val="105"/>
          <w:sz w:val="20"/>
          <w:szCs w:val="20"/>
          <w:lang w:val="en-US"/>
        </w:rPr>
        <w:t>(</w:t>
      </w:r>
      <w:r w:rsidRPr="00527840">
        <w:rPr>
          <w:rFonts w:ascii="Arial" w:hAnsi="Arial" w:cs="Arial"/>
          <w:bCs/>
          <w:color w:val="3B3D44"/>
          <w:w w:val="105"/>
          <w:sz w:val="20"/>
          <w:szCs w:val="20"/>
          <w:lang w:val="en-US"/>
        </w:rPr>
        <w:t>"</w:t>
      </w:r>
      <w:r w:rsidRPr="00527840">
        <w:rPr>
          <w:rFonts w:ascii="Arial" w:hAnsi="Arial" w:cs="Arial"/>
          <w:b/>
          <w:color w:val="0C0E13"/>
          <w:w w:val="105"/>
          <w:sz w:val="20"/>
          <w:szCs w:val="20"/>
          <w:lang w:val="en-US"/>
        </w:rPr>
        <w:t>GDPR</w:t>
      </w:r>
      <w:r w:rsidRPr="00527840">
        <w:rPr>
          <w:rFonts w:ascii="Arial" w:hAnsi="Arial" w:cs="Arial"/>
          <w:bCs/>
          <w:color w:val="23242D"/>
          <w:w w:val="105"/>
          <w:sz w:val="20"/>
          <w:szCs w:val="20"/>
          <w:lang w:val="en-US"/>
        </w:rPr>
        <w:t>"</w:t>
      </w:r>
      <w:r w:rsidRPr="00527840">
        <w:rPr>
          <w:rFonts w:ascii="Arial" w:hAnsi="Arial" w:cs="Arial"/>
          <w:bCs/>
          <w:color w:val="0C0E13"/>
          <w:w w:val="105"/>
          <w:sz w:val="20"/>
          <w:szCs w:val="20"/>
          <w:lang w:val="en-US"/>
        </w:rPr>
        <w:t xml:space="preserve">); </w:t>
      </w:r>
      <w:r w:rsidRPr="00527840">
        <w:rPr>
          <w:rFonts w:ascii="Arial" w:hAnsi="Arial" w:cs="Arial"/>
          <w:color w:val="0C0E13"/>
          <w:w w:val="105"/>
          <w:sz w:val="20"/>
          <w:szCs w:val="20"/>
          <w:lang w:val="en-US"/>
        </w:rPr>
        <w:t>(ii) Directive 2002/58/EC concerning the processing of personal data and the</w:t>
      </w:r>
      <w:r w:rsidRPr="00527840">
        <w:rPr>
          <w:rFonts w:ascii="Arial" w:hAnsi="Arial" w:cs="Arial"/>
          <w:color w:val="0C0E13"/>
          <w:spacing w:val="1"/>
          <w:w w:val="105"/>
          <w:sz w:val="20"/>
          <w:szCs w:val="20"/>
          <w:lang w:val="en-US"/>
        </w:rPr>
        <w:t xml:space="preserve"> </w:t>
      </w:r>
      <w:r w:rsidRPr="00527840">
        <w:rPr>
          <w:rFonts w:ascii="Arial" w:hAnsi="Arial" w:cs="Arial"/>
          <w:color w:val="0C0E13"/>
          <w:sz w:val="20"/>
          <w:szCs w:val="20"/>
          <w:lang w:val="en-US"/>
        </w:rPr>
        <w:t>protection</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of</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privacy</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in the electronic</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communications sector</w:t>
      </w:r>
      <w:r w:rsidRPr="00527840">
        <w:rPr>
          <w:rFonts w:ascii="Arial" w:hAnsi="Arial" w:cs="Arial"/>
          <w:color w:val="23242D"/>
          <w:sz w:val="20"/>
          <w:szCs w:val="20"/>
          <w:lang w:val="en-US"/>
        </w:rPr>
        <w:t xml:space="preserve">; </w:t>
      </w:r>
      <w:r w:rsidRPr="00527840">
        <w:rPr>
          <w:rFonts w:ascii="Arial" w:hAnsi="Arial" w:cs="Arial"/>
          <w:color w:val="0C0E13"/>
          <w:sz w:val="20"/>
          <w:szCs w:val="20"/>
          <w:lang w:val="en-US"/>
        </w:rPr>
        <w:t>(iii) applicable</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national</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implementations of (i) and (ii)</w:t>
      </w:r>
      <w:r w:rsidRPr="00527840">
        <w:rPr>
          <w:rFonts w:ascii="Arial" w:hAnsi="Arial" w:cs="Arial"/>
          <w:color w:val="23242D"/>
          <w:sz w:val="20"/>
          <w:szCs w:val="20"/>
          <w:lang w:val="en-US"/>
        </w:rPr>
        <w:t xml:space="preserve">; </w:t>
      </w:r>
      <w:r w:rsidRPr="00527840">
        <w:rPr>
          <w:rFonts w:ascii="Arial" w:hAnsi="Arial" w:cs="Arial"/>
          <w:color w:val="0C0E13"/>
          <w:sz w:val="20"/>
          <w:szCs w:val="20"/>
          <w:lang w:val="en-US"/>
        </w:rPr>
        <w:t>(iv)</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Swiss</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Federal</w:t>
      </w:r>
      <w:r w:rsidRPr="00527840">
        <w:rPr>
          <w:rFonts w:ascii="Arial" w:hAnsi="Arial" w:cs="Arial"/>
          <w:color w:val="0C0E13"/>
          <w:spacing w:val="59"/>
          <w:sz w:val="20"/>
          <w:szCs w:val="20"/>
          <w:lang w:val="en-US"/>
        </w:rPr>
        <w:t xml:space="preserve"> </w:t>
      </w:r>
      <w:r w:rsidRPr="00527840">
        <w:rPr>
          <w:rFonts w:ascii="Arial" w:hAnsi="Arial" w:cs="Arial"/>
          <w:color w:val="0C0E13"/>
          <w:sz w:val="20"/>
          <w:szCs w:val="20"/>
          <w:lang w:val="en-US"/>
        </w:rPr>
        <w:t>Data</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Protection</w:t>
      </w:r>
      <w:r w:rsidRPr="00527840">
        <w:rPr>
          <w:rFonts w:ascii="Arial" w:hAnsi="Arial" w:cs="Arial"/>
          <w:color w:val="0C0E13"/>
          <w:spacing w:val="58"/>
          <w:sz w:val="20"/>
          <w:szCs w:val="20"/>
          <w:lang w:val="en-US"/>
        </w:rPr>
        <w:t xml:space="preserve"> </w:t>
      </w:r>
      <w:r w:rsidRPr="00527840">
        <w:rPr>
          <w:rFonts w:ascii="Arial" w:hAnsi="Arial" w:cs="Arial"/>
          <w:color w:val="0C0E13"/>
          <w:sz w:val="20"/>
          <w:szCs w:val="20"/>
          <w:lang w:val="en-US"/>
        </w:rPr>
        <w:t>Act of</w:t>
      </w:r>
      <w:r w:rsidRPr="00527840">
        <w:rPr>
          <w:rFonts w:ascii="Arial" w:hAnsi="Arial" w:cs="Arial"/>
          <w:color w:val="0C0E13"/>
          <w:spacing w:val="59"/>
          <w:sz w:val="20"/>
          <w:szCs w:val="20"/>
          <w:lang w:val="en-US"/>
        </w:rPr>
        <w:t xml:space="preserve"> </w:t>
      </w:r>
      <w:r w:rsidRPr="00527840">
        <w:rPr>
          <w:rFonts w:ascii="Arial" w:hAnsi="Arial" w:cs="Arial"/>
          <w:color w:val="0C0E13"/>
          <w:sz w:val="20"/>
          <w:szCs w:val="20"/>
          <w:lang w:val="en-US"/>
        </w:rPr>
        <w:t>19 June</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1993</w:t>
      </w:r>
      <w:r w:rsidRPr="00527840">
        <w:rPr>
          <w:rFonts w:ascii="Arial" w:hAnsi="Arial" w:cs="Arial"/>
          <w:color w:val="0C0E13"/>
          <w:spacing w:val="1"/>
          <w:sz w:val="20"/>
          <w:szCs w:val="20"/>
          <w:lang w:val="en-US"/>
        </w:rPr>
        <w:t xml:space="preserve"> </w:t>
      </w:r>
      <w:r w:rsidRPr="00527840">
        <w:rPr>
          <w:rFonts w:ascii="Arial" w:hAnsi="Arial" w:cs="Arial"/>
          <w:bCs/>
          <w:color w:val="0C0E13"/>
          <w:sz w:val="20"/>
          <w:szCs w:val="20"/>
          <w:lang w:val="en-US"/>
        </w:rPr>
        <w:t>(</w:t>
      </w:r>
      <w:r w:rsidRPr="00527840">
        <w:rPr>
          <w:rFonts w:ascii="Arial" w:hAnsi="Arial" w:cs="Arial"/>
          <w:bCs/>
          <w:color w:val="23242D"/>
          <w:sz w:val="20"/>
          <w:szCs w:val="20"/>
          <w:lang w:val="en-US"/>
        </w:rPr>
        <w:t>"</w:t>
      </w:r>
      <w:r w:rsidRPr="00527840">
        <w:rPr>
          <w:rFonts w:ascii="Arial" w:hAnsi="Arial" w:cs="Arial"/>
          <w:b/>
          <w:color w:val="0C0E13"/>
          <w:sz w:val="20"/>
          <w:szCs w:val="20"/>
          <w:lang w:val="en-US"/>
        </w:rPr>
        <w:t>FDPA</w:t>
      </w:r>
      <w:r w:rsidRPr="00527840">
        <w:rPr>
          <w:rFonts w:ascii="Arial" w:hAnsi="Arial" w:cs="Arial"/>
          <w:bCs/>
          <w:color w:val="23242D"/>
          <w:sz w:val="20"/>
          <w:szCs w:val="20"/>
          <w:lang w:val="en-US"/>
        </w:rPr>
        <w:t>"</w:t>
      </w:r>
      <w:r w:rsidRPr="00527840">
        <w:rPr>
          <w:rFonts w:ascii="Arial" w:hAnsi="Arial" w:cs="Arial"/>
          <w:bCs/>
          <w:color w:val="0C0E13"/>
          <w:sz w:val="20"/>
          <w:szCs w:val="20"/>
          <w:lang w:val="en-US"/>
        </w:rPr>
        <w:t>)</w:t>
      </w:r>
      <w:r w:rsidRPr="00527840">
        <w:rPr>
          <w:rFonts w:ascii="Arial" w:hAnsi="Arial" w:cs="Arial"/>
          <w:b/>
          <w:color w:val="0C0E13"/>
          <w:sz w:val="20"/>
          <w:szCs w:val="20"/>
          <w:lang w:val="en-US"/>
        </w:rPr>
        <w:t xml:space="preserve">; </w:t>
      </w:r>
      <w:r w:rsidRPr="00527840">
        <w:rPr>
          <w:rFonts w:ascii="Arial" w:hAnsi="Arial" w:cs="Arial"/>
          <w:color w:val="0C0E13"/>
          <w:sz w:val="20"/>
          <w:szCs w:val="20"/>
          <w:lang w:val="en-US"/>
        </w:rPr>
        <w:t>and (v) in respect</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of the Un</w:t>
      </w:r>
      <w:r w:rsidRPr="00527840">
        <w:rPr>
          <w:rFonts w:ascii="Arial" w:hAnsi="Arial" w:cs="Arial"/>
          <w:color w:val="23242D"/>
          <w:sz w:val="20"/>
          <w:szCs w:val="20"/>
          <w:lang w:val="en-US"/>
        </w:rPr>
        <w:t>i</w:t>
      </w:r>
      <w:r w:rsidRPr="00527840">
        <w:rPr>
          <w:rFonts w:ascii="Arial" w:hAnsi="Arial" w:cs="Arial"/>
          <w:color w:val="0C0E13"/>
          <w:sz w:val="20"/>
          <w:szCs w:val="20"/>
          <w:lang w:val="en-US"/>
        </w:rPr>
        <w:t>ted</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Kingdom</w:t>
      </w:r>
      <w:r w:rsidRPr="00527840">
        <w:rPr>
          <w:rFonts w:ascii="Arial" w:hAnsi="Arial" w:cs="Arial"/>
          <w:color w:val="0C0E13"/>
          <w:spacing w:val="58"/>
          <w:sz w:val="20"/>
          <w:szCs w:val="20"/>
          <w:lang w:val="en-US"/>
        </w:rPr>
        <w:t xml:space="preserve"> </w:t>
      </w:r>
      <w:r w:rsidRPr="00527840">
        <w:rPr>
          <w:rFonts w:ascii="Arial" w:hAnsi="Arial" w:cs="Arial"/>
          <w:bCs/>
          <w:color w:val="0C0E13"/>
          <w:sz w:val="20"/>
          <w:szCs w:val="20"/>
          <w:lang w:val="en-US"/>
        </w:rPr>
        <w:t>("</w:t>
      </w:r>
      <w:r w:rsidRPr="00527840">
        <w:rPr>
          <w:rFonts w:ascii="Arial" w:hAnsi="Arial" w:cs="Arial"/>
          <w:b/>
          <w:color w:val="0C0E13"/>
          <w:sz w:val="20"/>
          <w:szCs w:val="20"/>
          <w:lang w:val="en-US"/>
        </w:rPr>
        <w:t>UK</w:t>
      </w:r>
      <w:r w:rsidRPr="00527840">
        <w:rPr>
          <w:rFonts w:ascii="Arial" w:hAnsi="Arial" w:cs="Arial"/>
          <w:bCs/>
          <w:color w:val="0C0E13"/>
          <w:sz w:val="20"/>
          <w:szCs w:val="20"/>
          <w:lang w:val="en-US"/>
        </w:rPr>
        <w:t>")</w:t>
      </w:r>
      <w:r w:rsidRPr="00527840">
        <w:rPr>
          <w:rFonts w:ascii="Arial" w:hAnsi="Arial" w:cs="Arial"/>
          <w:b/>
          <w:color w:val="0C0E13"/>
          <w:sz w:val="20"/>
          <w:szCs w:val="20"/>
          <w:lang w:val="en-US"/>
        </w:rPr>
        <w:t xml:space="preserve"> </w:t>
      </w:r>
      <w:r w:rsidRPr="00527840">
        <w:rPr>
          <w:rFonts w:ascii="Arial" w:hAnsi="Arial" w:cs="Arial"/>
          <w:color w:val="0C0E13"/>
          <w:sz w:val="20"/>
          <w:szCs w:val="20"/>
          <w:lang w:val="en-US"/>
        </w:rPr>
        <w:t>any applicable</w:t>
      </w:r>
      <w:r w:rsidRPr="00527840">
        <w:rPr>
          <w:rFonts w:ascii="Arial" w:hAnsi="Arial" w:cs="Arial"/>
          <w:color w:val="0C0E13"/>
          <w:spacing w:val="1"/>
          <w:sz w:val="20"/>
          <w:szCs w:val="20"/>
          <w:lang w:val="en-US"/>
        </w:rPr>
        <w:t xml:space="preserve"> </w:t>
      </w:r>
      <w:r w:rsidRPr="00527840">
        <w:rPr>
          <w:rFonts w:ascii="Arial" w:hAnsi="Arial" w:cs="Arial"/>
          <w:color w:val="0C0E13"/>
          <w:w w:val="105"/>
          <w:sz w:val="20"/>
          <w:szCs w:val="20"/>
          <w:lang w:val="en-US"/>
        </w:rPr>
        <w:t xml:space="preserve">national legislation that replaces or converts in domestic law the GDPR or any other </w:t>
      </w:r>
      <w:r w:rsidRPr="00527840">
        <w:rPr>
          <w:rFonts w:ascii="Arial" w:hAnsi="Arial" w:cs="Arial"/>
          <w:color w:val="0C0E13"/>
          <w:spacing w:val="-60"/>
          <w:w w:val="105"/>
          <w:sz w:val="20"/>
          <w:szCs w:val="20"/>
          <w:lang w:val="en-US"/>
        </w:rPr>
        <w:t xml:space="preserve"> </w:t>
      </w:r>
      <w:r w:rsidRPr="00527840">
        <w:rPr>
          <w:rFonts w:ascii="Arial" w:hAnsi="Arial" w:cs="Arial"/>
          <w:color w:val="0C0E13"/>
          <w:w w:val="105"/>
          <w:sz w:val="20"/>
          <w:szCs w:val="20"/>
          <w:lang w:val="en-US"/>
        </w:rPr>
        <w:t>law relating to data and privacy as a consequence of the UK having left the European</w:t>
      </w:r>
      <w:r w:rsidRPr="00527840">
        <w:rPr>
          <w:rFonts w:ascii="Arial" w:hAnsi="Arial" w:cs="Arial"/>
          <w:color w:val="0C0E13"/>
          <w:spacing w:val="1"/>
          <w:w w:val="105"/>
          <w:sz w:val="20"/>
          <w:szCs w:val="20"/>
          <w:lang w:val="en-US"/>
        </w:rPr>
        <w:t xml:space="preserve"> </w:t>
      </w:r>
      <w:r w:rsidRPr="00527840">
        <w:rPr>
          <w:rFonts w:ascii="Arial" w:hAnsi="Arial" w:cs="Arial"/>
          <w:color w:val="0C0E13"/>
          <w:w w:val="105"/>
          <w:sz w:val="20"/>
          <w:szCs w:val="20"/>
          <w:lang w:val="en-US"/>
        </w:rPr>
        <w:t>Un</w:t>
      </w:r>
      <w:r w:rsidRPr="00527840">
        <w:rPr>
          <w:rFonts w:ascii="Arial" w:hAnsi="Arial" w:cs="Arial"/>
          <w:color w:val="23242D"/>
          <w:w w:val="105"/>
          <w:sz w:val="20"/>
          <w:szCs w:val="20"/>
          <w:lang w:val="en-US"/>
        </w:rPr>
        <w:t>i</w:t>
      </w:r>
      <w:r w:rsidRPr="00527840">
        <w:rPr>
          <w:rFonts w:ascii="Arial" w:hAnsi="Arial" w:cs="Arial"/>
          <w:color w:val="0C0E13"/>
          <w:w w:val="105"/>
          <w:sz w:val="20"/>
          <w:szCs w:val="20"/>
          <w:lang w:val="en-US"/>
        </w:rPr>
        <w:t>on</w:t>
      </w:r>
      <w:r w:rsidRPr="00527840">
        <w:rPr>
          <w:rFonts w:ascii="Arial" w:hAnsi="Arial" w:cs="Arial"/>
          <w:color w:val="28282D"/>
          <w:w w:val="105"/>
          <w:sz w:val="20"/>
          <w:szCs w:val="20"/>
          <w:lang w:val="en-US"/>
        </w:rPr>
        <w:t>;</w:t>
      </w:r>
    </w:p>
    <w:p w14:paraId="7F6ADE36" w14:textId="77777777" w:rsidR="00AD3417" w:rsidRPr="00527840" w:rsidRDefault="00AD3417" w:rsidP="002F3609">
      <w:pPr>
        <w:pStyle w:val="ListParagraph"/>
        <w:widowControl w:val="0"/>
        <w:numPr>
          <w:ilvl w:val="1"/>
          <w:numId w:val="16"/>
        </w:numPr>
        <w:tabs>
          <w:tab w:val="left" w:pos="1560"/>
        </w:tabs>
        <w:autoSpaceDE w:val="0"/>
        <w:autoSpaceDN w:val="0"/>
        <w:ind w:left="567"/>
        <w:rPr>
          <w:rFonts w:ascii="Arial" w:hAnsi="Arial" w:cs="Arial"/>
          <w:color w:val="0C0E13"/>
          <w:sz w:val="20"/>
          <w:szCs w:val="20"/>
          <w:lang w:val="en-US"/>
        </w:rPr>
      </w:pPr>
      <w:r w:rsidRPr="00527840">
        <w:rPr>
          <w:rFonts w:ascii="Arial" w:hAnsi="Arial" w:cs="Arial"/>
          <w:b/>
          <w:color w:val="2A2A2F"/>
          <w:sz w:val="20"/>
          <w:szCs w:val="20"/>
          <w:lang w:val="en-US"/>
        </w:rPr>
        <w:t>"</w:t>
      </w:r>
      <w:r w:rsidRPr="00527840">
        <w:rPr>
          <w:rFonts w:ascii="Arial" w:hAnsi="Arial" w:cs="Arial"/>
          <w:b/>
          <w:color w:val="0C0E13"/>
          <w:sz w:val="20"/>
          <w:szCs w:val="20"/>
          <w:lang w:val="en-US"/>
        </w:rPr>
        <w:t>Europe</w:t>
      </w:r>
      <w:r w:rsidRPr="00527840">
        <w:rPr>
          <w:rFonts w:ascii="Arial" w:hAnsi="Arial" w:cs="Arial"/>
          <w:b/>
          <w:color w:val="2A2A2F"/>
          <w:sz w:val="20"/>
          <w:szCs w:val="20"/>
          <w:lang w:val="en-US"/>
        </w:rPr>
        <w:t xml:space="preserve">" </w:t>
      </w:r>
      <w:r w:rsidRPr="00527840">
        <w:rPr>
          <w:rFonts w:ascii="Arial" w:hAnsi="Arial" w:cs="Arial"/>
          <w:color w:val="0C0E13"/>
          <w:sz w:val="20"/>
          <w:szCs w:val="20"/>
          <w:lang w:val="en-US"/>
        </w:rPr>
        <w:t>shall mean</w:t>
      </w:r>
      <w:r w:rsidRPr="00527840">
        <w:rPr>
          <w:rFonts w:ascii="Arial" w:hAnsi="Arial" w:cs="Arial"/>
          <w:color w:val="2A2A2F"/>
          <w:sz w:val="20"/>
          <w:szCs w:val="20"/>
          <w:lang w:val="en-US"/>
        </w:rPr>
        <w:t xml:space="preserve">, </w:t>
      </w:r>
      <w:r w:rsidRPr="00527840">
        <w:rPr>
          <w:rFonts w:ascii="Arial" w:hAnsi="Arial" w:cs="Arial"/>
          <w:color w:val="0C0E13"/>
          <w:sz w:val="20"/>
          <w:szCs w:val="20"/>
          <w:lang w:val="en-US"/>
        </w:rPr>
        <w:t>for</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the purposes</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of this DPA,</w:t>
      </w:r>
      <w:r w:rsidRPr="00527840">
        <w:rPr>
          <w:rFonts w:ascii="Arial" w:hAnsi="Arial" w:cs="Arial"/>
          <w:color w:val="0C0E13"/>
          <w:spacing w:val="1"/>
          <w:sz w:val="20"/>
          <w:szCs w:val="20"/>
          <w:lang w:val="en-US"/>
        </w:rPr>
        <w:t xml:space="preserve"> </w:t>
      </w:r>
      <w:r w:rsidRPr="00527840">
        <w:rPr>
          <w:rFonts w:ascii="Arial" w:hAnsi="Arial" w:cs="Arial"/>
          <w:color w:val="0C0E13"/>
          <w:sz w:val="20"/>
          <w:szCs w:val="20"/>
          <w:lang w:val="en-US"/>
        </w:rPr>
        <w:t xml:space="preserve">the European </w:t>
      </w:r>
      <w:r w:rsidRPr="00527840">
        <w:rPr>
          <w:rFonts w:ascii="Arial" w:hAnsi="Arial" w:cs="Arial"/>
          <w:color w:val="0C0E13"/>
          <w:spacing w:val="-56"/>
          <w:sz w:val="20"/>
          <w:szCs w:val="20"/>
          <w:lang w:val="en-US"/>
        </w:rPr>
        <w:t xml:space="preserve"> </w:t>
      </w:r>
      <w:r w:rsidRPr="00527840">
        <w:rPr>
          <w:rFonts w:ascii="Arial" w:hAnsi="Arial" w:cs="Arial"/>
          <w:color w:val="0C0E13"/>
          <w:w w:val="105"/>
          <w:sz w:val="20"/>
          <w:szCs w:val="20"/>
          <w:lang w:val="en-US"/>
        </w:rPr>
        <w:t>Union, the European Economic Area and/or their member states, Switzerland and</w:t>
      </w:r>
      <w:r w:rsidRPr="00527840">
        <w:rPr>
          <w:rFonts w:ascii="Arial" w:hAnsi="Arial" w:cs="Arial"/>
          <w:color w:val="0C0E13"/>
          <w:spacing w:val="1"/>
          <w:w w:val="105"/>
          <w:sz w:val="20"/>
          <w:szCs w:val="20"/>
          <w:lang w:val="en-US"/>
        </w:rPr>
        <w:t xml:space="preserve"> </w:t>
      </w:r>
      <w:r w:rsidRPr="00527840">
        <w:rPr>
          <w:rFonts w:ascii="Arial" w:hAnsi="Arial" w:cs="Arial"/>
          <w:color w:val="0C0E13"/>
          <w:w w:val="105"/>
          <w:sz w:val="20"/>
          <w:szCs w:val="20"/>
          <w:lang w:val="en-US"/>
        </w:rPr>
        <w:t>the</w:t>
      </w:r>
      <w:r w:rsidRPr="00527840">
        <w:rPr>
          <w:rFonts w:ascii="Arial" w:hAnsi="Arial" w:cs="Arial"/>
          <w:color w:val="0C0E13"/>
          <w:spacing w:val="3"/>
          <w:w w:val="105"/>
          <w:sz w:val="20"/>
          <w:szCs w:val="20"/>
          <w:lang w:val="en-US"/>
        </w:rPr>
        <w:t xml:space="preserve"> </w:t>
      </w:r>
      <w:r w:rsidRPr="00527840">
        <w:rPr>
          <w:rFonts w:ascii="Arial" w:hAnsi="Arial" w:cs="Arial"/>
          <w:color w:val="0C0E13"/>
          <w:w w:val="105"/>
          <w:sz w:val="20"/>
          <w:szCs w:val="20"/>
          <w:lang w:val="en-US"/>
        </w:rPr>
        <w:t>UK.</w:t>
      </w:r>
    </w:p>
    <w:p w14:paraId="41DBB248" w14:textId="77777777"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“Applicable Data Protection Law”</w:t>
      </w:r>
      <w:r w:rsidRPr="00527840">
        <w:rPr>
          <w:rFonts w:ascii="Arial" w:hAnsi="Arial" w:cs="Arial"/>
          <w:color w:val="0C0C11"/>
          <w:sz w:val="20"/>
          <w:szCs w:val="20"/>
          <w:lang w:val="en-US"/>
        </w:rPr>
        <w:t xml:space="preserve"> shall mean the laws and regulations within the Europe Data Protection Laws that govern the duties of and apply to the specific Party and its Processing activity in question.</w:t>
      </w:r>
    </w:p>
    <w:p w14:paraId="24535DE2" w14:textId="77777777"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"Supervisory Authority"</w:t>
      </w:r>
      <w:r w:rsidRPr="00527840">
        <w:rPr>
          <w:rFonts w:ascii="Arial" w:hAnsi="Arial" w:cs="Arial"/>
          <w:color w:val="0C0C11"/>
          <w:sz w:val="20"/>
          <w:szCs w:val="20"/>
          <w:lang w:val="en-US"/>
        </w:rPr>
        <w:t xml:space="preserve"> shall mean an independent public authority which is established pursuant to Europe Data Protection Law, for example pursuant to Article 51 of the GDPR or, in relation to Switzerland, the Swiss Federal Commissioner for Data Protection and Information.</w:t>
      </w:r>
    </w:p>
    <w:p w14:paraId="2D4565E5" w14:textId="77777777"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"Technical and Organizational Measures"</w:t>
      </w:r>
      <w:r w:rsidRPr="00527840">
        <w:rPr>
          <w:rFonts w:ascii="Arial" w:hAnsi="Arial" w:cs="Arial"/>
          <w:color w:val="0C0C11"/>
          <w:sz w:val="20"/>
          <w:szCs w:val="20"/>
          <w:lang w:val="en-US"/>
        </w:rPr>
        <w:t xml:space="preserve"> shall mean those measures aimed at protecting Personal Data against accidental destruction or accidental loss, alteration, unauthorized disclosure or access, in particular where the Processing involves the transmission of data over a network, and against all other unlawful forms of Processing.</w:t>
      </w:r>
    </w:p>
    <w:p w14:paraId="5A62BDE8" w14:textId="7013115D"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"SCC"</w:t>
      </w:r>
      <w:r w:rsidRPr="00527840">
        <w:rPr>
          <w:rFonts w:ascii="Arial" w:hAnsi="Arial" w:cs="Arial"/>
          <w:color w:val="0C0C11"/>
          <w:sz w:val="20"/>
          <w:szCs w:val="20"/>
          <w:lang w:val="en-US"/>
        </w:rPr>
        <w:t xml:space="preserve"> shall mean the standard contractual clauses as approved by the European Commission or any Supervisory Authority in Europe (as applicable) for safeguarding transfers of Personal Data for Processing to recipients in countries not recognized as providing an adequate level of data protection by the competent authority as per Europe Data Protection Law.</w:t>
      </w:r>
    </w:p>
    <w:p w14:paraId="191C6492" w14:textId="77777777"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"Affiliate(s)"</w:t>
      </w:r>
      <w:r w:rsidRPr="00527840">
        <w:rPr>
          <w:rFonts w:ascii="Arial" w:hAnsi="Arial" w:cs="Arial"/>
          <w:color w:val="0C0C11"/>
          <w:sz w:val="20"/>
          <w:szCs w:val="20"/>
          <w:lang w:val="en-US"/>
        </w:rPr>
        <w:t xml:space="preserve"> means any domestic or foreign company established at the date of signature hereto that is directly or indirectly controlled by the concerned Party or its parent company or in which the concerned Party or its parent company holds directly or indirectly at least 50% of </w:t>
      </w:r>
      <w:r w:rsidRPr="00527840">
        <w:rPr>
          <w:rFonts w:ascii="Arial" w:hAnsi="Arial" w:cs="Arial"/>
          <w:color w:val="0C0C11"/>
          <w:sz w:val="20"/>
          <w:szCs w:val="20"/>
          <w:lang w:val="en-US"/>
        </w:rPr>
        <w:lastRenderedPageBreak/>
        <w:t>its share capital.</w:t>
      </w:r>
    </w:p>
    <w:p w14:paraId="714AEF1B" w14:textId="77777777" w:rsidR="00AD3417" w:rsidRPr="00527840" w:rsidRDefault="00AD3417" w:rsidP="002F3609">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“Relevant Data”</w:t>
      </w:r>
      <w:r w:rsidRPr="00527840">
        <w:rPr>
          <w:rFonts w:ascii="Arial" w:hAnsi="Arial" w:cs="Arial"/>
          <w:color w:val="0C0C11"/>
          <w:sz w:val="20"/>
          <w:szCs w:val="20"/>
          <w:lang w:val="en-US"/>
        </w:rPr>
        <w:t xml:space="preserve"> means Personal Data Processed by Processor on behalf of Controller based on the Agreement in connection with rendering the Services.</w:t>
      </w:r>
    </w:p>
    <w:p w14:paraId="681428BE" w14:textId="0C1D05E0" w:rsidR="00205E62" w:rsidRPr="00C34132" w:rsidRDefault="00AD3417" w:rsidP="00C34132">
      <w:pPr>
        <w:pStyle w:val="ListParagraph"/>
        <w:widowControl w:val="0"/>
        <w:numPr>
          <w:ilvl w:val="1"/>
          <w:numId w:val="16"/>
        </w:numPr>
        <w:tabs>
          <w:tab w:val="left" w:pos="1560"/>
        </w:tabs>
        <w:autoSpaceDE w:val="0"/>
        <w:autoSpaceDN w:val="0"/>
        <w:ind w:left="567" w:right="313"/>
        <w:rPr>
          <w:rFonts w:ascii="Arial" w:hAnsi="Arial" w:cs="Arial"/>
          <w:color w:val="0C0C11"/>
          <w:sz w:val="20"/>
          <w:szCs w:val="20"/>
          <w:lang w:val="en-US"/>
        </w:rPr>
      </w:pPr>
      <w:r w:rsidRPr="00527840">
        <w:rPr>
          <w:rFonts w:ascii="Arial" w:hAnsi="Arial" w:cs="Arial"/>
          <w:b/>
          <w:bCs/>
          <w:color w:val="0C0C11"/>
          <w:sz w:val="20"/>
          <w:szCs w:val="20"/>
          <w:lang w:val="en-US"/>
        </w:rPr>
        <w:t>“Data Subject(s)”, “Personal Data”, “Controller”, “Processor”, “Subprocessor”, “Personal Data Breach”, “Process”, “Special Categories of Data”,</w:t>
      </w:r>
      <w:r w:rsidRPr="00527840">
        <w:rPr>
          <w:rFonts w:ascii="Arial" w:hAnsi="Arial" w:cs="Arial"/>
          <w:color w:val="0C0C11"/>
          <w:sz w:val="20"/>
          <w:szCs w:val="20"/>
          <w:lang w:val="en-US"/>
        </w:rPr>
        <w:t xml:space="preserve"> shall have the same meaning as in the GDPR.</w:t>
      </w:r>
      <w:bookmarkStart w:id="23" w:name="_Toc106284619"/>
      <w:bookmarkEnd w:id="1"/>
      <w:bookmarkEnd w:id="2"/>
      <w:bookmarkEnd w:id="3"/>
      <w:bookmarkEnd w:id="4"/>
      <w:bookmarkEnd w:id="5"/>
      <w:bookmarkEnd w:id="6"/>
      <w:bookmarkEnd w:id="7"/>
      <w:bookmarkEnd w:id="8"/>
      <w:bookmarkEnd w:id="9"/>
      <w:bookmarkEnd w:id="10"/>
    </w:p>
    <w:p w14:paraId="29113B4E" w14:textId="1AC9EE60" w:rsidR="000E74D0" w:rsidRPr="00527840" w:rsidRDefault="004B7BD8" w:rsidP="004940E6">
      <w:pPr>
        <w:pStyle w:val="Heading1"/>
      </w:pPr>
      <w:r w:rsidRPr="00527840">
        <w:t>Signatures</w:t>
      </w:r>
      <w:bookmarkEnd w:id="23"/>
    </w:p>
    <w:p w14:paraId="151CEE2A" w14:textId="45FCF9EF" w:rsidR="004B7BD8" w:rsidRPr="00527840" w:rsidRDefault="004B7BD8" w:rsidP="00224135">
      <w:pPr>
        <w:rPr>
          <w:lang w:val="en-US"/>
        </w:rPr>
      </w:pPr>
      <w:r w:rsidRPr="00527840">
        <w:rPr>
          <w:lang w:val="en-US"/>
        </w:rPr>
        <w:t>The undersigned</w:t>
      </w:r>
      <w:r w:rsidR="00716DD3">
        <w:rPr>
          <w:lang w:val="en-US"/>
        </w:rPr>
        <w:t xml:space="preserve"> Parties</w:t>
      </w:r>
      <w:r w:rsidRPr="00527840">
        <w:rPr>
          <w:lang w:val="en-US"/>
        </w:rPr>
        <w:t xml:space="preserve"> </w:t>
      </w:r>
      <w:r w:rsidR="00716DD3" w:rsidRPr="00527840">
        <w:rPr>
          <w:lang w:val="en-US"/>
        </w:rPr>
        <w:t xml:space="preserve">agree with </w:t>
      </w:r>
      <w:r w:rsidRPr="00527840">
        <w:rPr>
          <w:lang w:val="en-US"/>
        </w:rPr>
        <w:t>t</w:t>
      </w:r>
      <w:r w:rsidR="00716DD3">
        <w:rPr>
          <w:lang w:val="en-US"/>
        </w:rPr>
        <w:t>his DPA,</w:t>
      </w:r>
      <w:r w:rsidRPr="00527840">
        <w:rPr>
          <w:lang w:val="en-US"/>
        </w:rPr>
        <w:t xml:space="preserve"> dated</w:t>
      </w:r>
      <w:r w:rsidR="00B70781" w:rsidRPr="00527840">
        <w:rPr>
          <w:lang w:val="en-US"/>
        </w:rPr>
        <w:t xml:space="preserve"> </w:t>
      </w:r>
      <w:r w:rsidR="00224135">
        <w:rPr>
          <w:lang w:val="en-US"/>
        </w:rPr>
        <w:t>as of Effective Date</w:t>
      </w:r>
      <w:r w:rsidR="00716DD3">
        <w:rPr>
          <w:lang w:val="en-US"/>
        </w:rPr>
        <w:t>,</w:t>
      </w:r>
      <w:r w:rsidR="00224135">
        <w:rPr>
          <w:lang w:val="en-US"/>
        </w:rPr>
        <w:t xml:space="preserve"> </w:t>
      </w:r>
      <w:r w:rsidRPr="00527840">
        <w:rPr>
          <w:lang w:val="en-US"/>
        </w:rPr>
        <w:t xml:space="preserve">and </w:t>
      </w:r>
      <w:r w:rsidR="00D93454">
        <w:rPr>
          <w:lang w:val="en-US"/>
        </w:rPr>
        <w:t>its terms</w:t>
      </w:r>
      <w:r w:rsidRPr="00527840">
        <w:rPr>
          <w:lang w:val="en-US"/>
        </w:rPr>
        <w:t xml:space="preserve">. </w:t>
      </w:r>
    </w:p>
    <w:p w14:paraId="3723D600" w14:textId="77777777" w:rsidR="00224135" w:rsidRDefault="00224135" w:rsidP="00224135">
      <w:pPr>
        <w:rPr>
          <w:lang w:val="en-US"/>
        </w:rPr>
      </w:pPr>
    </w:p>
    <w:p w14:paraId="11E97809" w14:textId="29BCC9D5" w:rsidR="000E74D0" w:rsidRPr="00527840" w:rsidRDefault="00716DD3" w:rsidP="00224135">
      <w:pPr>
        <w:rPr>
          <w:lang w:val="en-US"/>
        </w:rPr>
      </w:pPr>
      <w:bookmarkStart w:id="24" w:name="_Hlk106613052"/>
      <w:r>
        <w:rPr>
          <w:lang w:val="en-US"/>
        </w:rPr>
        <w:t xml:space="preserve">The Parties agree that this DPA may be executed in hard copy by means of hand-written signatures or, alternatively, in soft copy by means of electronic signatures standards </w:t>
      </w:r>
      <w:r w:rsidR="00B44BFE">
        <w:rPr>
          <w:lang w:val="en-US"/>
        </w:rPr>
        <w:t xml:space="preserve">with legally binding effect as per </w:t>
      </w:r>
      <w:r>
        <w:rPr>
          <w:lang w:val="en-US"/>
        </w:rPr>
        <w:t xml:space="preserve">the applicable laws. </w:t>
      </w:r>
      <w:bookmarkEnd w:id="24"/>
    </w:p>
    <w:p w14:paraId="6C435A67" w14:textId="77777777" w:rsidR="00224135" w:rsidRDefault="00224135" w:rsidP="000E74D0">
      <w:pPr>
        <w:spacing w:before="120" w:line="280" w:lineRule="atLeast"/>
        <w:jc w:val="both"/>
        <w:rPr>
          <w:rFonts w:cs="Arial"/>
          <w:b/>
          <w:sz w:val="20"/>
          <w:highlight w:val="yellow"/>
          <w:lang w:val="en-US"/>
        </w:rPr>
      </w:pPr>
    </w:p>
    <w:p w14:paraId="44AE9C47" w14:textId="405DDF11" w:rsidR="000E74D0" w:rsidRPr="00527840" w:rsidRDefault="004B7BD8" w:rsidP="000E74D0">
      <w:pPr>
        <w:spacing w:before="120" w:line="280" w:lineRule="atLeast"/>
        <w:jc w:val="both"/>
        <w:rPr>
          <w:rFonts w:cs="Arial"/>
          <w:b/>
          <w:sz w:val="20"/>
          <w:lang w:val="en-US"/>
        </w:rPr>
      </w:pPr>
      <w:r w:rsidRPr="00224135">
        <w:rPr>
          <w:rFonts w:cs="Arial"/>
          <w:b/>
          <w:sz w:val="20"/>
          <w:highlight w:val="yellow"/>
          <w:lang w:val="en-US"/>
        </w:rPr>
        <w:t>xxx-AG</w:t>
      </w:r>
      <w:r w:rsidR="0060529E" w:rsidRPr="00527840">
        <w:rPr>
          <w:rFonts w:cs="Arial"/>
          <w:b/>
          <w:sz w:val="20"/>
          <w:lang w:val="en-US"/>
        </w:rPr>
        <w:t>:</w:t>
      </w:r>
    </w:p>
    <w:p w14:paraId="79AE33AB" w14:textId="77777777" w:rsidR="000E74D0" w:rsidRPr="00527840" w:rsidRDefault="004B7BD8" w:rsidP="003104EA">
      <w:pPr>
        <w:tabs>
          <w:tab w:val="left" w:leader="underscore" w:pos="3969"/>
        </w:tabs>
        <w:spacing w:before="120" w:line="280" w:lineRule="atLeast"/>
        <w:jc w:val="both"/>
        <w:rPr>
          <w:rFonts w:cs="Arial"/>
          <w:sz w:val="20"/>
          <w:lang w:val="en-US"/>
        </w:rPr>
      </w:pPr>
      <w:r w:rsidRPr="00527840">
        <w:rPr>
          <w:rFonts w:cs="Arial"/>
          <w:sz w:val="20"/>
          <w:lang w:val="en-US"/>
        </w:rPr>
        <w:t>Place and date</w:t>
      </w:r>
      <w:r w:rsidR="000E74D0" w:rsidRPr="00527840">
        <w:rPr>
          <w:rFonts w:cs="Arial"/>
          <w:sz w:val="20"/>
          <w:lang w:val="en-US"/>
        </w:rPr>
        <w:t>:</w:t>
      </w:r>
      <w:r w:rsidR="00075DD0" w:rsidRPr="00527840">
        <w:rPr>
          <w:rFonts w:cs="Arial"/>
          <w:sz w:val="20"/>
          <w:lang w:val="en-US"/>
        </w:rPr>
        <w:tab/>
      </w:r>
    </w:p>
    <w:p w14:paraId="2B012C32" w14:textId="77777777" w:rsidR="003104EA" w:rsidRPr="00527840" w:rsidRDefault="003104EA" w:rsidP="003104EA">
      <w:pPr>
        <w:tabs>
          <w:tab w:val="left" w:leader="underscore" w:pos="4820"/>
        </w:tabs>
        <w:spacing w:before="120" w:line="280" w:lineRule="atLeast"/>
        <w:jc w:val="both"/>
        <w:rPr>
          <w:rFonts w:cs="Arial"/>
          <w:sz w:val="20"/>
          <w:lang w:val="en-US"/>
        </w:rPr>
      </w:pPr>
    </w:p>
    <w:p w14:paraId="6709446A" w14:textId="77777777" w:rsidR="009E4ED8" w:rsidRPr="00527840" w:rsidRDefault="009E4ED8" w:rsidP="000E74D0">
      <w:pPr>
        <w:spacing w:before="120" w:line="280" w:lineRule="atLeast"/>
        <w:jc w:val="both"/>
        <w:rPr>
          <w:rFonts w:cs="Arial"/>
          <w:sz w:val="20"/>
          <w:lang w:val="en-US"/>
        </w:rPr>
      </w:pPr>
    </w:p>
    <w:p w14:paraId="699296EF" w14:textId="77777777" w:rsidR="000E74D0" w:rsidRPr="00527840" w:rsidRDefault="00075DD0" w:rsidP="00075DD0">
      <w:pPr>
        <w:tabs>
          <w:tab w:val="left" w:pos="4820"/>
        </w:tabs>
        <w:spacing w:before="120" w:line="280" w:lineRule="atLeast"/>
        <w:jc w:val="both"/>
        <w:rPr>
          <w:rFonts w:cs="Arial"/>
          <w:sz w:val="20"/>
          <w:lang w:val="en-US"/>
        </w:rPr>
      </w:pPr>
      <w:r w:rsidRPr="00527840">
        <w:rPr>
          <w:rFonts w:cs="Arial"/>
          <w:sz w:val="20"/>
          <w:lang w:val="en-US"/>
        </w:rPr>
        <w:t>________________________________________</w:t>
      </w:r>
      <w:r w:rsidR="004940E6" w:rsidRPr="00527840">
        <w:rPr>
          <w:rFonts w:cs="Arial"/>
          <w:sz w:val="20"/>
          <w:lang w:val="en-US"/>
        </w:rPr>
        <w:tab/>
      </w:r>
      <w:r w:rsidR="000E74D0" w:rsidRPr="00527840">
        <w:rPr>
          <w:rFonts w:cs="Arial"/>
          <w:sz w:val="20"/>
          <w:lang w:val="en-US"/>
        </w:rPr>
        <w:t>_______________________________________</w:t>
      </w:r>
    </w:p>
    <w:p w14:paraId="37B53567" w14:textId="77777777" w:rsidR="000E74D0" w:rsidRPr="00527840" w:rsidRDefault="004B7BD8" w:rsidP="00796BC3">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00796BC3" w:rsidRPr="00527840">
        <w:rPr>
          <w:rFonts w:cs="Arial"/>
          <w:sz w:val="16"/>
          <w:szCs w:val="16"/>
          <w:lang w:val="en-US"/>
        </w:rPr>
        <w:tab/>
      </w:r>
      <w:r w:rsidRPr="00527840">
        <w:rPr>
          <w:rFonts w:cs="Arial"/>
          <w:sz w:val="16"/>
          <w:szCs w:val="16"/>
          <w:lang w:val="en-US"/>
        </w:rPr>
        <w:t>Signature authorized signatory</w:t>
      </w:r>
    </w:p>
    <w:p w14:paraId="3DCE7D72" w14:textId="77777777" w:rsidR="00075DD0" w:rsidRPr="00527840" w:rsidRDefault="00075DD0" w:rsidP="00075DD0">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35AF4DC4" w14:textId="77777777" w:rsidR="00075DD0" w:rsidRPr="00527840" w:rsidRDefault="004B7BD8" w:rsidP="00075DD0">
      <w:pPr>
        <w:tabs>
          <w:tab w:val="left" w:pos="4820"/>
        </w:tabs>
        <w:spacing w:line="280" w:lineRule="atLeast"/>
        <w:jc w:val="both"/>
        <w:rPr>
          <w:rFonts w:cs="Arial"/>
          <w:sz w:val="16"/>
          <w:szCs w:val="16"/>
        </w:rPr>
      </w:pPr>
      <w:r w:rsidRPr="00527840">
        <w:rPr>
          <w:rFonts w:cs="Arial"/>
          <w:sz w:val="16"/>
          <w:szCs w:val="16"/>
        </w:rPr>
        <w:t>Name in block letters</w:t>
      </w:r>
      <w:r w:rsidR="00075DD0" w:rsidRPr="00527840">
        <w:rPr>
          <w:rFonts w:cs="Arial"/>
          <w:sz w:val="16"/>
          <w:szCs w:val="16"/>
        </w:rPr>
        <w:tab/>
      </w:r>
      <w:r w:rsidRPr="00527840">
        <w:rPr>
          <w:rFonts w:cs="Arial"/>
          <w:sz w:val="16"/>
          <w:szCs w:val="16"/>
        </w:rPr>
        <w:t>Name in block letters</w:t>
      </w:r>
    </w:p>
    <w:p w14:paraId="3FA5EC37" w14:textId="77777777" w:rsidR="004F0289" w:rsidRPr="00527840" w:rsidRDefault="004F0289" w:rsidP="000E74D0">
      <w:pPr>
        <w:spacing w:before="120" w:line="280" w:lineRule="atLeast"/>
        <w:jc w:val="both"/>
        <w:rPr>
          <w:rFonts w:cs="Arial"/>
          <w:sz w:val="20"/>
        </w:rPr>
      </w:pPr>
    </w:p>
    <w:p w14:paraId="5B63E07B" w14:textId="77777777" w:rsidR="000E74D0" w:rsidRPr="00527840" w:rsidRDefault="009B0B9E" w:rsidP="000E74D0">
      <w:pPr>
        <w:spacing w:before="120" w:line="280" w:lineRule="atLeast"/>
        <w:jc w:val="both"/>
        <w:rPr>
          <w:rFonts w:cs="Arial"/>
          <w:b/>
          <w:sz w:val="20"/>
        </w:rPr>
      </w:pPr>
      <w:r w:rsidRPr="00527840">
        <w:rPr>
          <w:rFonts w:cs="Arial"/>
          <w:b/>
          <w:sz w:val="20"/>
        </w:rPr>
        <w:t>SPIE ICS</w:t>
      </w:r>
      <w:r w:rsidR="000E74D0" w:rsidRPr="00527840">
        <w:rPr>
          <w:rFonts w:cs="Arial"/>
          <w:b/>
          <w:sz w:val="20"/>
        </w:rPr>
        <w:t xml:space="preserve"> AG:</w:t>
      </w:r>
    </w:p>
    <w:p w14:paraId="21A7BB1B" w14:textId="77777777" w:rsidR="000E74D0" w:rsidRPr="00527840" w:rsidRDefault="00D50C54" w:rsidP="00075DD0">
      <w:pPr>
        <w:tabs>
          <w:tab w:val="right" w:leader="underscore" w:pos="3969"/>
          <w:tab w:val="left" w:leader="underscore" w:pos="4820"/>
        </w:tabs>
        <w:spacing w:before="120" w:line="280" w:lineRule="atLeast"/>
        <w:jc w:val="both"/>
        <w:rPr>
          <w:rFonts w:cs="Arial"/>
          <w:sz w:val="20"/>
          <w:lang w:val="en-US"/>
        </w:rPr>
      </w:pPr>
      <w:r w:rsidRPr="00527840">
        <w:rPr>
          <w:rFonts w:cs="Arial"/>
          <w:sz w:val="20"/>
          <w:lang w:val="en-US"/>
        </w:rPr>
        <w:t>Place and date</w:t>
      </w:r>
      <w:r w:rsidR="003104EA" w:rsidRPr="00527840">
        <w:rPr>
          <w:rFonts w:cs="Arial"/>
          <w:sz w:val="20"/>
          <w:lang w:val="en-US"/>
        </w:rPr>
        <w:t>:</w:t>
      </w:r>
      <w:r w:rsidR="00075DD0" w:rsidRPr="00527840">
        <w:rPr>
          <w:rFonts w:cs="Arial"/>
          <w:sz w:val="20"/>
          <w:lang w:val="en-US"/>
        </w:rPr>
        <w:tab/>
      </w:r>
    </w:p>
    <w:p w14:paraId="3AC1CE48" w14:textId="77777777" w:rsidR="000E74D0" w:rsidRPr="00527840" w:rsidRDefault="000E74D0" w:rsidP="000E74D0">
      <w:pPr>
        <w:spacing w:before="120" w:line="280" w:lineRule="atLeast"/>
        <w:jc w:val="both"/>
        <w:rPr>
          <w:rFonts w:cs="Arial"/>
          <w:sz w:val="20"/>
          <w:lang w:val="en-US"/>
        </w:rPr>
      </w:pPr>
    </w:p>
    <w:p w14:paraId="381360F8" w14:textId="77777777" w:rsidR="000E74D0" w:rsidRPr="00527840" w:rsidRDefault="000E74D0" w:rsidP="000E74D0">
      <w:pPr>
        <w:spacing w:before="120" w:line="280" w:lineRule="atLeast"/>
        <w:jc w:val="both"/>
        <w:rPr>
          <w:rFonts w:cs="Arial"/>
          <w:sz w:val="20"/>
          <w:lang w:val="en-US"/>
        </w:rPr>
      </w:pPr>
    </w:p>
    <w:p w14:paraId="5A7BE881" w14:textId="77777777" w:rsidR="000E74D0" w:rsidRPr="00527840" w:rsidRDefault="000E74D0" w:rsidP="00075DD0">
      <w:pPr>
        <w:tabs>
          <w:tab w:val="right" w:pos="3969"/>
          <w:tab w:val="left" w:pos="4820"/>
        </w:tabs>
        <w:spacing w:before="120" w:line="280" w:lineRule="atLeast"/>
        <w:jc w:val="both"/>
        <w:rPr>
          <w:rFonts w:cs="Arial"/>
          <w:sz w:val="20"/>
          <w:lang w:val="en-US"/>
        </w:rPr>
      </w:pPr>
      <w:r w:rsidRPr="00527840">
        <w:rPr>
          <w:rFonts w:cs="Arial"/>
          <w:sz w:val="20"/>
          <w:lang w:val="en-US"/>
        </w:rPr>
        <w:t>__________</w:t>
      </w:r>
      <w:r w:rsidR="00796BC3" w:rsidRPr="00527840">
        <w:rPr>
          <w:rFonts w:cs="Arial"/>
          <w:sz w:val="20"/>
          <w:lang w:val="en-US"/>
        </w:rPr>
        <w:t>______</w:t>
      </w:r>
      <w:r w:rsidR="00075DD0" w:rsidRPr="00527840">
        <w:rPr>
          <w:rFonts w:cs="Arial"/>
          <w:sz w:val="20"/>
          <w:lang w:val="en-US"/>
        </w:rPr>
        <w:t>_______________________</w:t>
      </w:r>
      <w:r w:rsidR="00075DD0" w:rsidRPr="00527840">
        <w:rPr>
          <w:rFonts w:cs="Arial"/>
          <w:sz w:val="20"/>
          <w:lang w:val="en-US"/>
        </w:rPr>
        <w:tab/>
      </w:r>
      <w:r w:rsidRPr="00527840">
        <w:rPr>
          <w:rFonts w:cs="Arial"/>
          <w:sz w:val="20"/>
          <w:lang w:val="en-US"/>
        </w:rPr>
        <w:t>_______________________________________</w:t>
      </w:r>
    </w:p>
    <w:p w14:paraId="5E93719B" w14:textId="77777777" w:rsidR="000E74D0" w:rsidRPr="00527840" w:rsidRDefault="004B7BD8" w:rsidP="00796BC3">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00796BC3" w:rsidRPr="00527840">
        <w:rPr>
          <w:rFonts w:cs="Arial"/>
          <w:sz w:val="16"/>
          <w:szCs w:val="16"/>
          <w:lang w:val="en-US"/>
        </w:rPr>
        <w:tab/>
      </w:r>
      <w:r w:rsidRPr="00527840">
        <w:rPr>
          <w:rFonts w:cs="Arial"/>
          <w:sz w:val="16"/>
          <w:szCs w:val="16"/>
          <w:lang w:val="en-US"/>
        </w:rPr>
        <w:t>Signature authorized signatory</w:t>
      </w:r>
    </w:p>
    <w:p w14:paraId="597A31DB" w14:textId="77777777" w:rsidR="000E74D0" w:rsidRPr="005C26BB" w:rsidRDefault="000E74D0" w:rsidP="00075DD0">
      <w:pPr>
        <w:tabs>
          <w:tab w:val="right" w:pos="3969"/>
          <w:tab w:val="left" w:pos="4820"/>
        </w:tabs>
        <w:spacing w:before="240" w:line="280" w:lineRule="atLeast"/>
        <w:jc w:val="both"/>
        <w:rPr>
          <w:rFonts w:cs="Arial"/>
          <w:sz w:val="20"/>
          <w:lang w:val="en-US"/>
        </w:rPr>
      </w:pPr>
      <w:r w:rsidRPr="005C26BB">
        <w:rPr>
          <w:rFonts w:cs="Arial"/>
          <w:sz w:val="20"/>
          <w:lang w:val="en-US"/>
        </w:rPr>
        <w:t>__________</w:t>
      </w:r>
      <w:r w:rsidR="00796BC3" w:rsidRPr="005C26BB">
        <w:rPr>
          <w:rFonts w:cs="Arial"/>
          <w:sz w:val="20"/>
          <w:lang w:val="en-US"/>
        </w:rPr>
        <w:t>_____________________</w:t>
      </w:r>
      <w:r w:rsidR="00075DD0" w:rsidRPr="005C26BB">
        <w:rPr>
          <w:rFonts w:cs="Arial"/>
          <w:sz w:val="20"/>
          <w:lang w:val="en-US"/>
        </w:rPr>
        <w:t>_______</w:t>
      </w:r>
      <w:r w:rsidR="00075DD0" w:rsidRPr="005C26BB">
        <w:rPr>
          <w:rFonts w:cs="Arial"/>
          <w:sz w:val="20"/>
          <w:lang w:val="en-US"/>
        </w:rPr>
        <w:tab/>
      </w:r>
      <w:r w:rsidRPr="005C26BB">
        <w:rPr>
          <w:rFonts w:cs="Arial"/>
          <w:sz w:val="20"/>
          <w:lang w:val="en-US"/>
        </w:rPr>
        <w:t>_______________________________________</w:t>
      </w:r>
    </w:p>
    <w:p w14:paraId="3FD783A3" w14:textId="77777777" w:rsidR="004B7BD8" w:rsidRPr="005C26BB" w:rsidRDefault="004B7BD8" w:rsidP="004940E6">
      <w:pPr>
        <w:tabs>
          <w:tab w:val="left" w:pos="4820"/>
        </w:tabs>
        <w:spacing w:line="280" w:lineRule="atLeast"/>
        <w:jc w:val="both"/>
        <w:rPr>
          <w:rFonts w:cs="Arial"/>
          <w:sz w:val="16"/>
          <w:szCs w:val="16"/>
          <w:lang w:val="en-US"/>
        </w:rPr>
      </w:pPr>
      <w:r w:rsidRPr="005C26BB">
        <w:rPr>
          <w:rFonts w:cs="Arial"/>
          <w:sz w:val="16"/>
          <w:szCs w:val="16"/>
          <w:lang w:val="en-US"/>
        </w:rPr>
        <w:t>Name in block letters</w:t>
      </w:r>
      <w:r w:rsidR="00796BC3" w:rsidRPr="005C26BB">
        <w:rPr>
          <w:rFonts w:cs="Arial"/>
          <w:sz w:val="16"/>
          <w:szCs w:val="16"/>
          <w:lang w:val="en-US"/>
        </w:rPr>
        <w:tab/>
      </w:r>
      <w:r w:rsidRPr="005C26BB">
        <w:rPr>
          <w:rFonts w:cs="Arial"/>
          <w:sz w:val="16"/>
          <w:szCs w:val="16"/>
          <w:lang w:val="en-US"/>
        </w:rPr>
        <w:t>Name in block letters</w:t>
      </w:r>
    </w:p>
    <w:p w14:paraId="5026567F" w14:textId="77777777" w:rsidR="005C26BB" w:rsidRPr="00F42038" w:rsidRDefault="005C26BB" w:rsidP="00F42038">
      <w:pPr>
        <w:pStyle w:val="Titel2"/>
        <w:rPr>
          <w:sz w:val="28"/>
          <w:szCs w:val="28"/>
        </w:rPr>
      </w:pPr>
      <w:bookmarkStart w:id="25" w:name="_Toc178254249"/>
      <w:r w:rsidRPr="00F42038">
        <w:rPr>
          <w:sz w:val="28"/>
          <w:szCs w:val="28"/>
        </w:rPr>
        <w:t>Annex 2: Technical and organizational Measures of the Processor</w:t>
      </w:r>
      <w:bookmarkEnd w:id="25"/>
    </w:p>
    <w:p w14:paraId="69D136D4" w14:textId="77777777" w:rsidR="005C26BB" w:rsidRPr="009E48D6" w:rsidRDefault="005C26BB" w:rsidP="00F42038">
      <w:pPr>
        <w:pStyle w:val="Text11Pkt"/>
        <w:rPr>
          <w:lang w:val="en-US"/>
        </w:rPr>
      </w:pPr>
      <w:r>
        <w:rPr>
          <w:i/>
          <w:iCs/>
          <w:lang w:val="en-US"/>
        </w:rPr>
        <w:t>The Processor shall l</w:t>
      </w:r>
      <w:r w:rsidRPr="009E48D6">
        <w:rPr>
          <w:i/>
          <w:iCs/>
          <w:lang w:val="en-US"/>
        </w:rPr>
        <w:t>ist here an exhaustive list of measures to protect the dat</w:t>
      </w:r>
      <w:r>
        <w:rPr>
          <w:i/>
          <w:iCs/>
          <w:lang w:val="en-US"/>
        </w:rPr>
        <w:t>a, and can also reference any information security or data protection certification or management system.</w:t>
      </w:r>
    </w:p>
    <w:p w14:paraId="1A31440D" w14:textId="77777777" w:rsidR="005C26BB" w:rsidRDefault="005C26BB" w:rsidP="00F42038">
      <w:pPr>
        <w:rPr>
          <w:rFonts w:cs="Arial"/>
          <w:lang w:val="en-US"/>
        </w:rPr>
      </w:pPr>
    </w:p>
    <w:p w14:paraId="6F0C62D0" w14:textId="77777777" w:rsidR="005C26BB" w:rsidRPr="007C42E8" w:rsidRDefault="005C26BB" w:rsidP="005C26BB">
      <w:pPr>
        <w:pStyle w:val="Titel2"/>
        <w:numPr>
          <w:ilvl w:val="0"/>
          <w:numId w:val="52"/>
        </w:numPr>
        <w:tabs>
          <w:tab w:val="num" w:pos="360"/>
        </w:tabs>
      </w:pPr>
      <w:bookmarkStart w:id="26" w:name="_Toc178254250"/>
      <w:r w:rsidRPr="007C42E8">
        <w:lastRenderedPageBreak/>
        <w:t>Confidentiality</w:t>
      </w:r>
      <w:bookmarkEnd w:id="26"/>
    </w:p>
    <w:p w14:paraId="4937B954" w14:textId="77777777" w:rsidR="005C26BB" w:rsidRPr="00992D60" w:rsidRDefault="005C26BB" w:rsidP="005C26BB">
      <w:pPr>
        <w:pStyle w:val="Heading2"/>
        <w:numPr>
          <w:ilvl w:val="1"/>
          <w:numId w:val="52"/>
        </w:numPr>
        <w:tabs>
          <w:tab w:val="num" w:pos="360"/>
          <w:tab w:val="num" w:pos="992"/>
        </w:tabs>
        <w:ind w:left="992" w:hanging="992"/>
      </w:pPr>
      <w:bookmarkStart w:id="27" w:name="_Toc178254251"/>
      <w:r w:rsidRPr="00992D60">
        <w:rPr>
          <w:lang w:val="en"/>
        </w:rPr>
        <w:t>Access</w:t>
      </w:r>
      <w:bookmarkEnd w:id="27"/>
    </w:p>
    <w:p w14:paraId="79CD976A" w14:textId="77777777" w:rsidR="005C26BB" w:rsidRPr="00174558" w:rsidRDefault="005C26BB" w:rsidP="00F42038">
      <w:pPr>
        <w:rPr>
          <w:i/>
          <w:lang w:val="en-US"/>
        </w:rPr>
      </w:pPr>
      <w:r w:rsidRPr="00992D60">
        <w:rPr>
          <w:i/>
          <w:lang w:val="en"/>
        </w:rPr>
        <w:t>Measures that are suitable for denying unauthorized persons access to data processing systems with which personal data is processed or used. Among other things, automatic access control systems, the use of chip cards and transponders, access control by gatekeepers and alarm systems can be used as access control measures for building and room security. Servers, telecommunications systems, network technology and similar systems must be protected in lockable server cabinets. In addition, it makes sense to support access control with organizational measures (e.g. service instructions that provide for the locking of the offices in case of absence).</w:t>
      </w:r>
    </w:p>
    <w:p w14:paraId="5F36BDC9" w14:textId="77777777" w:rsidR="005C26BB" w:rsidRPr="00174558" w:rsidRDefault="005C26BB" w:rsidP="00F420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7"/>
        <w:gridCol w:w="469"/>
        <w:gridCol w:w="4059"/>
      </w:tblGrid>
      <w:tr w:rsidR="005C26BB" w:rsidRPr="00992D60" w14:paraId="5EC3705B" w14:textId="77777777" w:rsidTr="006002D7">
        <w:trPr>
          <w:cantSplit/>
        </w:trPr>
        <w:tc>
          <w:tcPr>
            <w:tcW w:w="4673" w:type="dxa"/>
            <w:gridSpan w:val="2"/>
          </w:tcPr>
          <w:p w14:paraId="521BA0A9" w14:textId="77777777" w:rsidR="005C26BB" w:rsidRPr="00992D60" w:rsidRDefault="005C26BB" w:rsidP="006002D7">
            <w:pPr>
              <w:rPr>
                <w:rFonts w:cs="Calibri"/>
                <w:b/>
                <w:szCs w:val="19"/>
              </w:rPr>
            </w:pPr>
            <w:r w:rsidRPr="00992D60">
              <w:rPr>
                <w:b/>
                <w:szCs w:val="19"/>
                <w:lang w:val="en"/>
              </w:rPr>
              <w:t>Technical measures</w:t>
            </w:r>
          </w:p>
        </w:tc>
        <w:tc>
          <w:tcPr>
            <w:tcW w:w="4501" w:type="dxa"/>
            <w:gridSpan w:val="2"/>
          </w:tcPr>
          <w:p w14:paraId="08EF48AB"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162C89B0" w14:textId="77777777" w:rsidTr="006002D7">
        <w:trPr>
          <w:cantSplit/>
        </w:trPr>
        <w:tc>
          <w:tcPr>
            <w:tcW w:w="447" w:type="dxa"/>
          </w:tcPr>
          <w:p w14:paraId="0ABA41A8"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6758168" w14:textId="77777777" w:rsidR="005C26BB" w:rsidRPr="00992D60" w:rsidRDefault="005C26BB" w:rsidP="006002D7">
            <w:pPr>
              <w:rPr>
                <w:rFonts w:cs="Calibri"/>
                <w:szCs w:val="19"/>
              </w:rPr>
            </w:pPr>
            <w:r w:rsidRPr="00992D60">
              <w:rPr>
                <w:szCs w:val="19"/>
                <w:lang w:val="en"/>
              </w:rPr>
              <w:t>Alarm</w:t>
            </w:r>
          </w:p>
        </w:tc>
        <w:tc>
          <w:tcPr>
            <w:tcW w:w="425" w:type="dxa"/>
          </w:tcPr>
          <w:p w14:paraId="04F22F2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5A089442" w14:textId="77777777" w:rsidR="005C26BB" w:rsidRPr="00992D60" w:rsidRDefault="005C26BB" w:rsidP="006002D7">
            <w:pPr>
              <w:rPr>
                <w:rFonts w:cs="Calibri"/>
                <w:szCs w:val="19"/>
              </w:rPr>
            </w:pPr>
            <w:r w:rsidRPr="00992D60">
              <w:rPr>
                <w:szCs w:val="19"/>
                <w:lang w:val="en"/>
              </w:rPr>
              <w:t>Key regulation / list</w:t>
            </w:r>
          </w:p>
        </w:tc>
      </w:tr>
      <w:tr w:rsidR="005C26BB" w:rsidRPr="00992D60" w14:paraId="12E510AC" w14:textId="77777777" w:rsidTr="006002D7">
        <w:trPr>
          <w:cantSplit/>
        </w:trPr>
        <w:tc>
          <w:tcPr>
            <w:tcW w:w="447" w:type="dxa"/>
          </w:tcPr>
          <w:p w14:paraId="45AAD305"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56E357E" w14:textId="77777777" w:rsidR="005C26BB" w:rsidRPr="00992D60" w:rsidRDefault="005C26BB" w:rsidP="006002D7">
            <w:pPr>
              <w:rPr>
                <w:rFonts w:cs="Calibri"/>
                <w:szCs w:val="19"/>
              </w:rPr>
            </w:pPr>
            <w:r w:rsidRPr="00992D60">
              <w:rPr>
                <w:szCs w:val="19"/>
                <w:lang w:val="en"/>
              </w:rPr>
              <w:t>Automatic access control system</w:t>
            </w:r>
          </w:p>
        </w:tc>
        <w:tc>
          <w:tcPr>
            <w:tcW w:w="425" w:type="dxa"/>
          </w:tcPr>
          <w:p w14:paraId="3006F1F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57DB713" w14:textId="77777777" w:rsidR="005C26BB" w:rsidRPr="00992D60" w:rsidRDefault="005C26BB" w:rsidP="006002D7">
            <w:pPr>
              <w:rPr>
                <w:rFonts w:cs="Calibri"/>
                <w:szCs w:val="19"/>
              </w:rPr>
            </w:pPr>
            <w:r w:rsidRPr="00992D60">
              <w:rPr>
                <w:szCs w:val="19"/>
                <w:lang w:val="en"/>
              </w:rPr>
              <w:t>Reception / Reception / Doorman</w:t>
            </w:r>
          </w:p>
        </w:tc>
      </w:tr>
      <w:tr w:rsidR="005C26BB" w:rsidRPr="002F6EA4" w14:paraId="318BD819" w14:textId="77777777" w:rsidTr="006002D7">
        <w:trPr>
          <w:cantSplit/>
        </w:trPr>
        <w:tc>
          <w:tcPr>
            <w:tcW w:w="447" w:type="dxa"/>
          </w:tcPr>
          <w:p w14:paraId="78BD55D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2943F7B" w14:textId="77777777" w:rsidR="005C26BB" w:rsidRPr="00992D60" w:rsidRDefault="005C26BB" w:rsidP="006002D7">
            <w:pPr>
              <w:rPr>
                <w:rFonts w:cs="Calibri"/>
                <w:szCs w:val="19"/>
              </w:rPr>
            </w:pPr>
            <w:r w:rsidRPr="00992D60">
              <w:rPr>
                <w:szCs w:val="19"/>
                <w:lang w:val="en"/>
              </w:rPr>
              <w:t>Biometric access locks</w:t>
            </w:r>
          </w:p>
        </w:tc>
        <w:tc>
          <w:tcPr>
            <w:tcW w:w="425" w:type="dxa"/>
          </w:tcPr>
          <w:p w14:paraId="5C5401B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DD28D85" w14:textId="77777777" w:rsidR="005C26BB" w:rsidRPr="00174558" w:rsidRDefault="005C26BB" w:rsidP="006002D7">
            <w:pPr>
              <w:rPr>
                <w:rFonts w:cs="Calibri"/>
                <w:szCs w:val="19"/>
                <w:lang w:val="en-US"/>
              </w:rPr>
            </w:pPr>
            <w:r w:rsidRPr="00992D60">
              <w:rPr>
                <w:szCs w:val="19"/>
                <w:lang w:val="en"/>
              </w:rPr>
              <w:t>Visitor's book / protocol of visitors</w:t>
            </w:r>
          </w:p>
        </w:tc>
      </w:tr>
      <w:tr w:rsidR="005C26BB" w:rsidRPr="00992D60" w14:paraId="031B2E63" w14:textId="77777777" w:rsidTr="006002D7">
        <w:trPr>
          <w:cantSplit/>
        </w:trPr>
        <w:tc>
          <w:tcPr>
            <w:tcW w:w="447" w:type="dxa"/>
          </w:tcPr>
          <w:p w14:paraId="5CEDF412"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FB95133" w14:textId="77777777" w:rsidR="005C26BB" w:rsidRPr="00992D60" w:rsidRDefault="005C26BB" w:rsidP="006002D7">
            <w:pPr>
              <w:rPr>
                <w:rFonts w:cs="Calibri"/>
                <w:szCs w:val="19"/>
              </w:rPr>
            </w:pPr>
            <w:r w:rsidRPr="00992D60">
              <w:rPr>
                <w:szCs w:val="19"/>
                <w:lang w:val="en"/>
              </w:rPr>
              <w:t>Chip cards / transponder systems</w:t>
            </w:r>
          </w:p>
        </w:tc>
        <w:tc>
          <w:tcPr>
            <w:tcW w:w="425" w:type="dxa"/>
          </w:tcPr>
          <w:p w14:paraId="736CD24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0CB5225" w14:textId="77777777" w:rsidR="005C26BB" w:rsidRPr="00992D60" w:rsidRDefault="005C26BB" w:rsidP="006002D7">
            <w:pPr>
              <w:rPr>
                <w:rFonts w:cs="Calibri"/>
                <w:szCs w:val="19"/>
              </w:rPr>
            </w:pPr>
            <w:r w:rsidRPr="00992D60">
              <w:rPr>
                <w:szCs w:val="19"/>
                <w:lang w:val="en"/>
              </w:rPr>
              <w:t>Employee / visitor badges</w:t>
            </w:r>
          </w:p>
        </w:tc>
      </w:tr>
      <w:tr w:rsidR="005C26BB" w:rsidRPr="00992D60" w14:paraId="78D57437" w14:textId="77777777" w:rsidTr="006002D7">
        <w:trPr>
          <w:cantSplit/>
        </w:trPr>
        <w:tc>
          <w:tcPr>
            <w:tcW w:w="447" w:type="dxa"/>
          </w:tcPr>
          <w:p w14:paraId="44CF3061"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B7FDDB8" w14:textId="77777777" w:rsidR="005C26BB" w:rsidRPr="00992D60" w:rsidRDefault="005C26BB" w:rsidP="006002D7">
            <w:pPr>
              <w:rPr>
                <w:rFonts w:cs="Calibri"/>
                <w:szCs w:val="19"/>
              </w:rPr>
            </w:pPr>
            <w:r w:rsidRPr="00992D60">
              <w:rPr>
                <w:szCs w:val="19"/>
                <w:lang w:val="en"/>
              </w:rPr>
              <w:t>Manual locking system</w:t>
            </w:r>
          </w:p>
        </w:tc>
        <w:tc>
          <w:tcPr>
            <w:tcW w:w="425" w:type="dxa"/>
          </w:tcPr>
          <w:p w14:paraId="5369BC9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A74405A" w14:textId="77777777" w:rsidR="005C26BB" w:rsidRPr="00992D60" w:rsidRDefault="005C26BB" w:rsidP="006002D7">
            <w:pPr>
              <w:rPr>
                <w:rFonts w:cs="Calibri"/>
                <w:szCs w:val="19"/>
              </w:rPr>
            </w:pPr>
            <w:r w:rsidRPr="00992D60">
              <w:rPr>
                <w:szCs w:val="19"/>
                <w:lang w:val="en"/>
              </w:rPr>
              <w:t>Visitors accompanied by staff</w:t>
            </w:r>
          </w:p>
        </w:tc>
      </w:tr>
      <w:tr w:rsidR="005C26BB" w:rsidRPr="002F6EA4" w14:paraId="28CF3AB0" w14:textId="77777777" w:rsidTr="006002D7">
        <w:trPr>
          <w:cantSplit/>
        </w:trPr>
        <w:tc>
          <w:tcPr>
            <w:tcW w:w="447" w:type="dxa"/>
          </w:tcPr>
          <w:p w14:paraId="2FD852AD"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8E87185" w14:textId="77777777" w:rsidR="005C26BB" w:rsidRPr="00992D60" w:rsidRDefault="005C26BB" w:rsidP="006002D7">
            <w:pPr>
              <w:rPr>
                <w:rFonts w:cs="Calibri"/>
                <w:szCs w:val="19"/>
              </w:rPr>
            </w:pPr>
            <w:r w:rsidRPr="00992D60">
              <w:rPr>
                <w:szCs w:val="19"/>
                <w:lang w:val="en"/>
              </w:rPr>
              <w:t>Security locks</w:t>
            </w:r>
          </w:p>
        </w:tc>
        <w:tc>
          <w:tcPr>
            <w:tcW w:w="425" w:type="dxa"/>
          </w:tcPr>
          <w:p w14:paraId="2857B76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4824048C" w14:textId="77777777" w:rsidR="005C26BB" w:rsidRPr="00174558" w:rsidRDefault="005C26BB" w:rsidP="006002D7">
            <w:pPr>
              <w:rPr>
                <w:rFonts w:cs="Calibri"/>
                <w:szCs w:val="19"/>
                <w:lang w:val="en-US"/>
              </w:rPr>
            </w:pPr>
            <w:r w:rsidRPr="00992D60">
              <w:rPr>
                <w:szCs w:val="19"/>
                <w:lang w:val="en"/>
              </w:rPr>
              <w:t>Care in the selection of security guards</w:t>
            </w:r>
          </w:p>
        </w:tc>
      </w:tr>
      <w:tr w:rsidR="005C26BB" w:rsidRPr="002F6EA4" w14:paraId="589CD737" w14:textId="77777777" w:rsidTr="006002D7">
        <w:trPr>
          <w:cantSplit/>
        </w:trPr>
        <w:tc>
          <w:tcPr>
            <w:tcW w:w="447" w:type="dxa"/>
          </w:tcPr>
          <w:p w14:paraId="310B44E2"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85E6EDE" w14:textId="77777777" w:rsidR="005C26BB" w:rsidRPr="00174558" w:rsidRDefault="005C26BB" w:rsidP="006002D7">
            <w:pPr>
              <w:rPr>
                <w:rFonts w:cs="Calibri"/>
                <w:szCs w:val="19"/>
                <w:lang w:val="en-US"/>
              </w:rPr>
            </w:pPr>
            <w:r w:rsidRPr="00992D60">
              <w:rPr>
                <w:szCs w:val="19"/>
                <w:lang w:val="en"/>
              </w:rPr>
              <w:t>Locking system with code lock</w:t>
            </w:r>
          </w:p>
        </w:tc>
        <w:tc>
          <w:tcPr>
            <w:tcW w:w="425" w:type="dxa"/>
          </w:tcPr>
          <w:p w14:paraId="79CFE92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8315BD5" w14:textId="77777777" w:rsidR="005C26BB" w:rsidRPr="00174558" w:rsidRDefault="005C26BB" w:rsidP="006002D7">
            <w:pPr>
              <w:rPr>
                <w:rFonts w:cs="Calibri"/>
                <w:szCs w:val="19"/>
                <w:lang w:val="en-US"/>
              </w:rPr>
            </w:pPr>
            <w:r w:rsidRPr="00992D60">
              <w:rPr>
                <w:szCs w:val="19"/>
                <w:lang w:val="en"/>
              </w:rPr>
              <w:t>Care in the selection of cleaning services</w:t>
            </w:r>
          </w:p>
        </w:tc>
      </w:tr>
      <w:tr w:rsidR="005C26BB" w:rsidRPr="00992D60" w14:paraId="5870011B" w14:textId="77777777" w:rsidTr="006002D7">
        <w:trPr>
          <w:cantSplit/>
        </w:trPr>
        <w:tc>
          <w:tcPr>
            <w:tcW w:w="447" w:type="dxa"/>
          </w:tcPr>
          <w:p w14:paraId="13F934D8"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A6D1078" w14:textId="77777777" w:rsidR="005C26BB" w:rsidRPr="00174558" w:rsidRDefault="005C26BB" w:rsidP="006002D7">
            <w:pPr>
              <w:rPr>
                <w:rFonts w:cs="Calibri"/>
                <w:szCs w:val="19"/>
                <w:lang w:val="en-US"/>
              </w:rPr>
            </w:pPr>
            <w:r w:rsidRPr="00992D60">
              <w:rPr>
                <w:szCs w:val="19"/>
                <w:lang w:val="en"/>
              </w:rPr>
              <w:t>Protection of the building shafts</w:t>
            </w:r>
          </w:p>
        </w:tc>
        <w:tc>
          <w:tcPr>
            <w:tcW w:w="425" w:type="dxa"/>
          </w:tcPr>
          <w:p w14:paraId="251DA8C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DE1BF2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bookmarkStart w:id="28" w:name="Text5"/>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bookmarkEnd w:id="28"/>
          </w:p>
        </w:tc>
      </w:tr>
      <w:tr w:rsidR="005C26BB" w:rsidRPr="00992D60" w14:paraId="48EF14CA" w14:textId="77777777" w:rsidTr="006002D7">
        <w:trPr>
          <w:cantSplit/>
        </w:trPr>
        <w:tc>
          <w:tcPr>
            <w:tcW w:w="447" w:type="dxa"/>
          </w:tcPr>
          <w:p w14:paraId="5BE7480B"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52C3A2AA" w14:textId="77777777" w:rsidR="005C26BB" w:rsidRPr="00174558" w:rsidRDefault="005C26BB" w:rsidP="006002D7">
            <w:pPr>
              <w:rPr>
                <w:rFonts w:cs="Calibri"/>
                <w:szCs w:val="19"/>
                <w:lang w:val="en-US"/>
              </w:rPr>
            </w:pPr>
            <w:r w:rsidRPr="00992D60">
              <w:rPr>
                <w:szCs w:val="19"/>
                <w:lang w:val="en"/>
              </w:rPr>
              <w:t>Doors with knob on the outside</w:t>
            </w:r>
          </w:p>
        </w:tc>
        <w:tc>
          <w:tcPr>
            <w:tcW w:w="425" w:type="dxa"/>
          </w:tcPr>
          <w:p w14:paraId="3644375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20BC77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9B0C954" w14:textId="77777777" w:rsidTr="006002D7">
        <w:trPr>
          <w:cantSplit/>
        </w:trPr>
        <w:tc>
          <w:tcPr>
            <w:tcW w:w="447" w:type="dxa"/>
          </w:tcPr>
          <w:p w14:paraId="16FD6207"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1A65574" w14:textId="77777777" w:rsidR="005C26BB" w:rsidRPr="00992D60" w:rsidRDefault="005C26BB" w:rsidP="006002D7">
            <w:pPr>
              <w:rPr>
                <w:rFonts w:cs="Calibri"/>
                <w:szCs w:val="19"/>
              </w:rPr>
            </w:pPr>
            <w:r w:rsidRPr="00992D60">
              <w:rPr>
                <w:szCs w:val="19"/>
                <w:lang w:val="en"/>
              </w:rPr>
              <w:t>Bell system with camera</w:t>
            </w:r>
          </w:p>
        </w:tc>
        <w:tc>
          <w:tcPr>
            <w:tcW w:w="425" w:type="dxa"/>
          </w:tcPr>
          <w:p w14:paraId="3528EB61"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7DDAB077"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02D8AF46" w14:textId="77777777" w:rsidTr="006002D7">
        <w:trPr>
          <w:cantSplit/>
        </w:trPr>
        <w:tc>
          <w:tcPr>
            <w:tcW w:w="447" w:type="dxa"/>
          </w:tcPr>
          <w:p w14:paraId="1E287E59"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283E637" w14:textId="77777777" w:rsidR="005C26BB" w:rsidRPr="00174558" w:rsidRDefault="005C26BB" w:rsidP="006002D7">
            <w:pPr>
              <w:rPr>
                <w:rFonts w:cs="Calibri"/>
                <w:szCs w:val="19"/>
                <w:lang w:val="en-US"/>
              </w:rPr>
            </w:pPr>
            <w:r w:rsidRPr="00992D60">
              <w:rPr>
                <w:szCs w:val="19"/>
                <w:lang w:val="en"/>
              </w:rPr>
              <w:t>Video surveillance of the entrances</w:t>
            </w:r>
          </w:p>
        </w:tc>
        <w:tc>
          <w:tcPr>
            <w:tcW w:w="425" w:type="dxa"/>
          </w:tcPr>
          <w:p w14:paraId="6923833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26D36B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D2F7F97" w14:textId="77777777" w:rsidTr="006002D7">
        <w:trPr>
          <w:cantSplit/>
        </w:trPr>
        <w:tc>
          <w:tcPr>
            <w:tcW w:w="447" w:type="dxa"/>
          </w:tcPr>
          <w:p w14:paraId="4DC8CB0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B2180A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3F5208A5"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49228AB1"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30CCFD97" w14:textId="77777777" w:rsidTr="006002D7">
        <w:trPr>
          <w:cantSplit/>
        </w:trPr>
        <w:tc>
          <w:tcPr>
            <w:tcW w:w="447" w:type="dxa"/>
          </w:tcPr>
          <w:p w14:paraId="323EB52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AB83ED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79503F6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69D6F8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329C4860" w14:textId="77777777" w:rsidTr="006002D7">
        <w:trPr>
          <w:cantSplit/>
        </w:trPr>
        <w:tc>
          <w:tcPr>
            <w:tcW w:w="447" w:type="dxa"/>
          </w:tcPr>
          <w:p w14:paraId="43295861"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43068D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7033C824"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0D91EF7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309161CB" w14:textId="77777777" w:rsidR="005C26BB" w:rsidRPr="00992D60" w:rsidRDefault="005C26BB" w:rsidP="00F42038">
      <w:pPr>
        <w:rPr>
          <w:szCs w:val="19"/>
        </w:rPr>
      </w:pPr>
    </w:p>
    <w:p w14:paraId="54617732" w14:textId="77777777" w:rsidR="005C26BB" w:rsidRDefault="005C26BB" w:rsidP="00F42038">
      <w:pPr>
        <w:rPr>
          <w:szCs w:val="19"/>
          <w:lang w:val="en"/>
        </w:rPr>
      </w:pPr>
      <w:r w:rsidRPr="00992D60">
        <w:rPr>
          <w:szCs w:val="19"/>
          <w:lang w:val="en"/>
        </w:rPr>
        <w:t>Further/other measures:</w:t>
      </w:r>
    </w:p>
    <w:p w14:paraId="3A2699D2" w14:textId="77777777" w:rsidR="005C26BB" w:rsidRPr="00992D60" w:rsidRDefault="005C26BB" w:rsidP="00F42038">
      <w:pPr>
        <w:rPr>
          <w:rFonts w:cs="Calibri"/>
          <w:szCs w:val="19"/>
        </w:rPr>
      </w:pPr>
    </w:p>
    <w:p w14:paraId="75E7F343" w14:textId="77777777" w:rsidR="005C26BB" w:rsidRDefault="005C26BB" w:rsidP="00F42038">
      <w:pPr>
        <w:rPr>
          <w:rFonts w:cs="Calibri"/>
          <w:szCs w:val="19"/>
        </w:rPr>
      </w:pPr>
    </w:p>
    <w:p w14:paraId="5E6C59B5" w14:textId="77777777" w:rsidR="005C26BB" w:rsidRDefault="005C26BB" w:rsidP="00F42038">
      <w:pPr>
        <w:rPr>
          <w:rFonts w:cs="Calibri"/>
          <w:szCs w:val="19"/>
        </w:rPr>
      </w:pPr>
    </w:p>
    <w:p w14:paraId="7DBA6511" w14:textId="77777777" w:rsidR="005C26BB" w:rsidRPr="00992D60" w:rsidRDefault="005C26BB" w:rsidP="005C26BB">
      <w:pPr>
        <w:pStyle w:val="Heading2"/>
        <w:numPr>
          <w:ilvl w:val="1"/>
          <w:numId w:val="52"/>
        </w:numPr>
        <w:tabs>
          <w:tab w:val="num" w:pos="360"/>
          <w:tab w:val="num" w:pos="992"/>
        </w:tabs>
        <w:ind w:left="992" w:hanging="992"/>
      </w:pPr>
      <w:bookmarkStart w:id="29" w:name="_Toc178254252"/>
      <w:r w:rsidRPr="00992D60">
        <w:rPr>
          <w:lang w:val="en"/>
        </w:rPr>
        <w:t>Physical access control</w:t>
      </w:r>
      <w:bookmarkEnd w:id="29"/>
    </w:p>
    <w:p w14:paraId="72C44817" w14:textId="77777777" w:rsidR="005C26BB" w:rsidRPr="00174558" w:rsidRDefault="005C26BB" w:rsidP="00F42038">
      <w:pPr>
        <w:jc w:val="both"/>
        <w:rPr>
          <w:i/>
          <w:lang w:val="en-US"/>
        </w:rPr>
      </w:pPr>
      <w:r w:rsidRPr="00992D60">
        <w:rPr>
          <w:i/>
          <w:lang w:val="en"/>
        </w:rPr>
        <w:t>Measures that are suitable to prevent data processing systems (computers) from being used by unauthorized persons.</w:t>
      </w:r>
    </w:p>
    <w:p w14:paraId="6F0E9190" w14:textId="77777777" w:rsidR="005C26BB" w:rsidRPr="00174558" w:rsidRDefault="005C26BB" w:rsidP="00F42038">
      <w:pPr>
        <w:jc w:val="both"/>
        <w:rPr>
          <w:i/>
          <w:lang w:val="en-US"/>
        </w:rPr>
      </w:pPr>
      <w:r w:rsidRPr="00992D60">
        <w:rPr>
          <w:i/>
          <w:lang w:val="en"/>
        </w:rPr>
        <w:t xml:space="preserve">Access control refers to the prevention of the unauthorized use of equipment. Possibilities are, for example, boot password, user ID with password for operating systems and software products used, screensavers with password, the use of chip cards for login as well as the use of call-back procedures. In addition, organizational measures may also be necessary, for example, to prevent unauthorized access (e.g. specifications for the installation of screens, issuing guidance for users on how to choose a "good" password). </w:t>
      </w:r>
    </w:p>
    <w:p w14:paraId="1CF34138" w14:textId="77777777" w:rsidR="005C26BB" w:rsidRPr="00174558" w:rsidRDefault="005C26BB" w:rsidP="00F4203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6"/>
        <w:gridCol w:w="469"/>
        <w:gridCol w:w="4060"/>
      </w:tblGrid>
      <w:tr w:rsidR="005C26BB" w:rsidRPr="00992D60" w14:paraId="02FDCC43" w14:textId="77777777" w:rsidTr="006002D7">
        <w:trPr>
          <w:cantSplit/>
        </w:trPr>
        <w:tc>
          <w:tcPr>
            <w:tcW w:w="4661" w:type="dxa"/>
            <w:gridSpan w:val="2"/>
          </w:tcPr>
          <w:p w14:paraId="3B19B738" w14:textId="77777777" w:rsidR="005C26BB" w:rsidRPr="00992D60" w:rsidRDefault="005C26BB" w:rsidP="006002D7">
            <w:pPr>
              <w:rPr>
                <w:rFonts w:cs="Calibri"/>
                <w:b/>
                <w:szCs w:val="19"/>
              </w:rPr>
            </w:pPr>
            <w:r w:rsidRPr="00992D60">
              <w:rPr>
                <w:b/>
                <w:szCs w:val="19"/>
                <w:lang w:val="en"/>
              </w:rPr>
              <w:t>Technical measures</w:t>
            </w:r>
          </w:p>
        </w:tc>
        <w:tc>
          <w:tcPr>
            <w:tcW w:w="4513" w:type="dxa"/>
            <w:gridSpan w:val="2"/>
          </w:tcPr>
          <w:p w14:paraId="6496A9D2"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4D3F6A9B" w14:textId="77777777" w:rsidTr="006002D7">
        <w:trPr>
          <w:cantSplit/>
        </w:trPr>
        <w:tc>
          <w:tcPr>
            <w:tcW w:w="447" w:type="dxa"/>
          </w:tcPr>
          <w:p w14:paraId="5D91DA30"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F6C57F4" w14:textId="77777777" w:rsidR="005C26BB" w:rsidRPr="00992D60" w:rsidRDefault="005C26BB" w:rsidP="006002D7">
            <w:pPr>
              <w:rPr>
                <w:rFonts w:cs="Calibri"/>
                <w:szCs w:val="19"/>
              </w:rPr>
            </w:pPr>
            <w:r w:rsidRPr="00992D60">
              <w:rPr>
                <w:szCs w:val="19"/>
                <w:lang w:val="en"/>
              </w:rPr>
              <w:t>Login with username + password</w:t>
            </w:r>
          </w:p>
        </w:tc>
        <w:tc>
          <w:tcPr>
            <w:tcW w:w="447" w:type="dxa"/>
          </w:tcPr>
          <w:p w14:paraId="3A77076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364CDFF" w14:textId="77777777" w:rsidR="005C26BB" w:rsidRPr="00992D60" w:rsidRDefault="005C26BB" w:rsidP="006002D7">
            <w:pPr>
              <w:rPr>
                <w:rFonts w:cs="Calibri"/>
                <w:szCs w:val="19"/>
              </w:rPr>
            </w:pPr>
            <w:r w:rsidRPr="00992D60">
              <w:rPr>
                <w:szCs w:val="19"/>
                <w:lang w:val="en"/>
              </w:rPr>
              <w:t>Managing User Permissions</w:t>
            </w:r>
          </w:p>
        </w:tc>
      </w:tr>
      <w:tr w:rsidR="005C26BB" w:rsidRPr="00992D60" w14:paraId="707C257E" w14:textId="77777777" w:rsidTr="006002D7">
        <w:trPr>
          <w:cantSplit/>
        </w:trPr>
        <w:tc>
          <w:tcPr>
            <w:tcW w:w="447" w:type="dxa"/>
          </w:tcPr>
          <w:p w14:paraId="14E99447" w14:textId="77777777" w:rsidR="005C26BB" w:rsidRPr="00992D60" w:rsidRDefault="005C26BB" w:rsidP="006002D7">
            <w:pPr>
              <w:rPr>
                <w:rFonts w:cs="Calibri"/>
                <w:szCs w:val="19"/>
              </w:rPr>
            </w:pPr>
            <w:r w:rsidRPr="00992D60">
              <w:rPr>
                <w:szCs w:val="19"/>
                <w:lang w:val="en"/>
              </w:rPr>
              <w:lastRenderedPageBreak/>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5FEA24B5" w14:textId="77777777" w:rsidR="005C26BB" w:rsidRPr="00174558" w:rsidRDefault="005C26BB" w:rsidP="006002D7">
            <w:pPr>
              <w:rPr>
                <w:rFonts w:cs="Calibri"/>
                <w:szCs w:val="19"/>
                <w:lang w:val="en-US"/>
              </w:rPr>
            </w:pPr>
            <w:r w:rsidRPr="00992D60">
              <w:rPr>
                <w:szCs w:val="19"/>
                <w:lang w:val="en"/>
              </w:rPr>
              <w:t>Login with username + password + second factor</w:t>
            </w:r>
          </w:p>
        </w:tc>
        <w:tc>
          <w:tcPr>
            <w:tcW w:w="447" w:type="dxa"/>
          </w:tcPr>
          <w:p w14:paraId="348F2772"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2E90545" w14:textId="77777777" w:rsidR="005C26BB" w:rsidRPr="00992D60" w:rsidRDefault="005C26BB" w:rsidP="006002D7">
            <w:pPr>
              <w:rPr>
                <w:rFonts w:cs="Calibri"/>
                <w:szCs w:val="19"/>
              </w:rPr>
            </w:pPr>
            <w:r w:rsidRPr="00992D60">
              <w:rPr>
                <w:szCs w:val="19"/>
                <w:lang w:val="en"/>
              </w:rPr>
              <w:t>Creating User Profiles</w:t>
            </w:r>
          </w:p>
        </w:tc>
      </w:tr>
      <w:tr w:rsidR="005C26BB" w:rsidRPr="00992D60" w14:paraId="2B8C3C4A" w14:textId="77777777" w:rsidTr="006002D7">
        <w:trPr>
          <w:cantSplit/>
        </w:trPr>
        <w:tc>
          <w:tcPr>
            <w:tcW w:w="447" w:type="dxa"/>
          </w:tcPr>
          <w:p w14:paraId="65B755A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455E8DE9" w14:textId="77777777" w:rsidR="005C26BB" w:rsidRPr="00992D60" w:rsidRDefault="005C26BB" w:rsidP="006002D7">
            <w:pPr>
              <w:rPr>
                <w:rFonts w:cs="Calibri"/>
                <w:szCs w:val="19"/>
              </w:rPr>
            </w:pPr>
            <w:r w:rsidRPr="00992D60">
              <w:rPr>
                <w:szCs w:val="19"/>
                <w:lang w:val="en"/>
              </w:rPr>
              <w:t>Login with biometric data</w:t>
            </w:r>
          </w:p>
        </w:tc>
        <w:tc>
          <w:tcPr>
            <w:tcW w:w="447" w:type="dxa"/>
          </w:tcPr>
          <w:p w14:paraId="5777091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CA4DBAD" w14:textId="77777777" w:rsidR="005C26BB" w:rsidRPr="00992D60" w:rsidRDefault="005C26BB" w:rsidP="006002D7">
            <w:pPr>
              <w:rPr>
                <w:rFonts w:cs="Calibri"/>
                <w:szCs w:val="19"/>
              </w:rPr>
            </w:pPr>
            <w:r w:rsidRPr="00992D60">
              <w:rPr>
                <w:szCs w:val="19"/>
                <w:lang w:val="en"/>
              </w:rPr>
              <w:t>Central password assignment</w:t>
            </w:r>
          </w:p>
        </w:tc>
      </w:tr>
      <w:tr w:rsidR="005C26BB" w:rsidRPr="00992D60" w14:paraId="4B6CCF87" w14:textId="77777777" w:rsidTr="006002D7">
        <w:trPr>
          <w:cantSplit/>
        </w:trPr>
        <w:tc>
          <w:tcPr>
            <w:tcW w:w="447" w:type="dxa"/>
          </w:tcPr>
          <w:p w14:paraId="3DF19E7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79588B20" w14:textId="77777777" w:rsidR="005C26BB" w:rsidRPr="00992D60" w:rsidRDefault="005C26BB" w:rsidP="006002D7">
            <w:pPr>
              <w:rPr>
                <w:rFonts w:cs="Calibri"/>
                <w:szCs w:val="19"/>
              </w:rPr>
            </w:pPr>
            <w:r w:rsidRPr="00992D60">
              <w:rPr>
                <w:szCs w:val="19"/>
                <w:lang w:val="en"/>
              </w:rPr>
              <w:t>Anti-Virus Software Server</w:t>
            </w:r>
          </w:p>
        </w:tc>
        <w:tc>
          <w:tcPr>
            <w:tcW w:w="447" w:type="dxa"/>
          </w:tcPr>
          <w:p w14:paraId="54DE334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6B62E15E" w14:textId="77777777" w:rsidR="005C26BB" w:rsidRPr="00992D60" w:rsidRDefault="005C26BB" w:rsidP="006002D7">
            <w:pPr>
              <w:rPr>
                <w:rFonts w:cs="Calibri"/>
                <w:szCs w:val="19"/>
              </w:rPr>
            </w:pPr>
            <w:r w:rsidRPr="00992D60">
              <w:rPr>
                <w:szCs w:val="19"/>
                <w:lang w:val="en"/>
              </w:rPr>
              <w:t>Strong Password Policy</w:t>
            </w:r>
          </w:p>
        </w:tc>
      </w:tr>
      <w:tr w:rsidR="005C26BB" w:rsidRPr="00992D60" w14:paraId="311E6319" w14:textId="77777777" w:rsidTr="006002D7">
        <w:trPr>
          <w:cantSplit/>
        </w:trPr>
        <w:tc>
          <w:tcPr>
            <w:tcW w:w="447" w:type="dxa"/>
          </w:tcPr>
          <w:p w14:paraId="28625BF7"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606ED81D" w14:textId="77777777" w:rsidR="005C26BB" w:rsidRPr="00992D60" w:rsidRDefault="005C26BB" w:rsidP="006002D7">
            <w:pPr>
              <w:rPr>
                <w:rFonts w:cs="Calibri"/>
                <w:szCs w:val="19"/>
              </w:rPr>
            </w:pPr>
            <w:r w:rsidRPr="00992D60">
              <w:rPr>
                <w:szCs w:val="19"/>
                <w:lang w:val="en"/>
              </w:rPr>
              <w:t>Anti-virus software clients</w:t>
            </w:r>
          </w:p>
        </w:tc>
        <w:tc>
          <w:tcPr>
            <w:tcW w:w="447" w:type="dxa"/>
          </w:tcPr>
          <w:p w14:paraId="1765B205"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336B295B" w14:textId="77777777" w:rsidR="005C26BB" w:rsidRPr="00992D60" w:rsidRDefault="005C26BB" w:rsidP="006002D7">
            <w:pPr>
              <w:rPr>
                <w:rFonts w:cs="Calibri"/>
                <w:szCs w:val="19"/>
              </w:rPr>
            </w:pPr>
            <w:r w:rsidRPr="00992D60">
              <w:rPr>
                <w:szCs w:val="19"/>
                <w:lang w:val="en"/>
              </w:rPr>
              <w:t>"Delete/Destroy" policy</w:t>
            </w:r>
          </w:p>
        </w:tc>
      </w:tr>
      <w:tr w:rsidR="005C26BB" w:rsidRPr="00992D60" w14:paraId="0B601755" w14:textId="77777777" w:rsidTr="006002D7">
        <w:trPr>
          <w:cantSplit/>
        </w:trPr>
        <w:tc>
          <w:tcPr>
            <w:tcW w:w="447" w:type="dxa"/>
          </w:tcPr>
          <w:p w14:paraId="75CC8428"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41F6D6B6" w14:textId="77777777" w:rsidR="005C26BB" w:rsidRPr="00992D60" w:rsidRDefault="005C26BB" w:rsidP="006002D7">
            <w:pPr>
              <w:rPr>
                <w:rFonts w:cs="Calibri"/>
                <w:szCs w:val="19"/>
              </w:rPr>
            </w:pPr>
            <w:r w:rsidRPr="00992D60">
              <w:rPr>
                <w:szCs w:val="19"/>
                <w:lang w:val="en"/>
              </w:rPr>
              <w:t>Anti-virus software mobile devices</w:t>
            </w:r>
          </w:p>
        </w:tc>
        <w:tc>
          <w:tcPr>
            <w:tcW w:w="447" w:type="dxa"/>
          </w:tcPr>
          <w:p w14:paraId="3597D86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1D561B40" w14:textId="77777777" w:rsidR="005C26BB" w:rsidRPr="00992D60" w:rsidRDefault="005C26BB" w:rsidP="006002D7">
            <w:pPr>
              <w:rPr>
                <w:rFonts w:cs="Calibri"/>
                <w:szCs w:val="19"/>
              </w:rPr>
            </w:pPr>
            <w:r w:rsidRPr="00992D60">
              <w:rPr>
                <w:szCs w:val="19"/>
                <w:lang w:val="en"/>
              </w:rPr>
              <w:t>Clean Desk Policy</w:t>
            </w:r>
          </w:p>
        </w:tc>
      </w:tr>
      <w:tr w:rsidR="005C26BB" w:rsidRPr="002F6EA4" w14:paraId="2393CD69" w14:textId="77777777" w:rsidTr="006002D7">
        <w:trPr>
          <w:cantSplit/>
        </w:trPr>
        <w:tc>
          <w:tcPr>
            <w:tcW w:w="447" w:type="dxa"/>
          </w:tcPr>
          <w:p w14:paraId="006BCA63"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423FD569" w14:textId="77777777" w:rsidR="005C26BB" w:rsidRPr="00992D60" w:rsidRDefault="005C26BB" w:rsidP="006002D7">
            <w:pPr>
              <w:rPr>
                <w:rFonts w:cs="Calibri"/>
                <w:szCs w:val="19"/>
              </w:rPr>
            </w:pPr>
            <w:r w:rsidRPr="00992D60">
              <w:rPr>
                <w:szCs w:val="19"/>
                <w:lang w:val="en"/>
              </w:rPr>
              <w:t>Firewall</w:t>
            </w:r>
          </w:p>
        </w:tc>
        <w:tc>
          <w:tcPr>
            <w:tcW w:w="447" w:type="dxa"/>
          </w:tcPr>
          <w:p w14:paraId="25EB05B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44484535" w14:textId="77777777" w:rsidR="005C26BB" w:rsidRPr="00174558" w:rsidRDefault="005C26BB" w:rsidP="006002D7">
            <w:pPr>
              <w:rPr>
                <w:rFonts w:cs="Calibri"/>
                <w:szCs w:val="19"/>
                <w:lang w:val="en-US"/>
              </w:rPr>
            </w:pPr>
            <w:r w:rsidRPr="00992D60">
              <w:rPr>
                <w:szCs w:val="19"/>
                <w:lang w:val="en"/>
              </w:rPr>
              <w:t>General Data Protection and/or Security Policy</w:t>
            </w:r>
          </w:p>
        </w:tc>
      </w:tr>
      <w:tr w:rsidR="005C26BB" w:rsidRPr="00992D60" w14:paraId="132B8774" w14:textId="77777777" w:rsidTr="006002D7">
        <w:trPr>
          <w:cantSplit/>
        </w:trPr>
        <w:tc>
          <w:tcPr>
            <w:tcW w:w="447" w:type="dxa"/>
          </w:tcPr>
          <w:p w14:paraId="783BEFB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2E690126" w14:textId="77777777" w:rsidR="005C26BB" w:rsidRPr="00992D60" w:rsidRDefault="005C26BB" w:rsidP="006002D7">
            <w:pPr>
              <w:rPr>
                <w:rFonts w:cs="Calibri"/>
                <w:szCs w:val="19"/>
              </w:rPr>
            </w:pPr>
            <w:r w:rsidRPr="00992D60">
              <w:rPr>
                <w:szCs w:val="19"/>
                <w:lang w:val="en"/>
              </w:rPr>
              <w:t>Intrusion Detection Systems</w:t>
            </w:r>
          </w:p>
        </w:tc>
        <w:tc>
          <w:tcPr>
            <w:tcW w:w="447" w:type="dxa"/>
          </w:tcPr>
          <w:p w14:paraId="0D5DE06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6576A1D6" w14:textId="77777777" w:rsidR="005C26BB" w:rsidRPr="00992D60" w:rsidRDefault="005C26BB" w:rsidP="006002D7">
            <w:pPr>
              <w:rPr>
                <w:rFonts w:cs="Calibri"/>
                <w:szCs w:val="19"/>
              </w:rPr>
            </w:pPr>
            <w:r w:rsidRPr="00992D60">
              <w:rPr>
                <w:szCs w:val="19"/>
                <w:lang w:val="en"/>
              </w:rPr>
              <w:t>Mobile Device Policy</w:t>
            </w:r>
          </w:p>
        </w:tc>
      </w:tr>
      <w:tr w:rsidR="005C26BB" w:rsidRPr="00992D60" w14:paraId="6C32E066" w14:textId="77777777" w:rsidTr="006002D7">
        <w:trPr>
          <w:cantSplit/>
        </w:trPr>
        <w:tc>
          <w:tcPr>
            <w:tcW w:w="447" w:type="dxa"/>
          </w:tcPr>
          <w:p w14:paraId="07F8388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589D15D0" w14:textId="77777777" w:rsidR="005C26BB" w:rsidRPr="00992D60" w:rsidRDefault="005C26BB" w:rsidP="006002D7">
            <w:pPr>
              <w:rPr>
                <w:rFonts w:cs="Calibri"/>
                <w:szCs w:val="19"/>
              </w:rPr>
            </w:pPr>
            <w:r w:rsidRPr="00992D60">
              <w:rPr>
                <w:szCs w:val="19"/>
                <w:lang w:val="en"/>
              </w:rPr>
              <w:t>Mobile Device Management</w:t>
            </w:r>
          </w:p>
        </w:tc>
        <w:tc>
          <w:tcPr>
            <w:tcW w:w="447" w:type="dxa"/>
          </w:tcPr>
          <w:p w14:paraId="1D5AC20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3DD33F5E" w14:textId="77777777" w:rsidR="005C26BB" w:rsidRPr="00992D60" w:rsidRDefault="005C26BB" w:rsidP="006002D7">
            <w:pPr>
              <w:rPr>
                <w:rFonts w:cs="Calibri"/>
                <w:szCs w:val="19"/>
              </w:rPr>
            </w:pPr>
            <w:r w:rsidRPr="00992D60">
              <w:rPr>
                <w:szCs w:val="19"/>
                <w:lang w:val="en"/>
              </w:rPr>
              <w:t>Manual Desktop Lock Guide</w:t>
            </w:r>
          </w:p>
        </w:tc>
      </w:tr>
      <w:tr w:rsidR="005C26BB" w:rsidRPr="00992D60" w14:paraId="11649794" w14:textId="77777777" w:rsidTr="006002D7">
        <w:trPr>
          <w:cantSplit/>
        </w:trPr>
        <w:tc>
          <w:tcPr>
            <w:tcW w:w="447" w:type="dxa"/>
          </w:tcPr>
          <w:p w14:paraId="76D78E6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46800906" w14:textId="77777777" w:rsidR="005C26BB" w:rsidRPr="00174558" w:rsidRDefault="005C26BB" w:rsidP="006002D7">
            <w:pPr>
              <w:rPr>
                <w:rFonts w:cs="Calibri"/>
                <w:szCs w:val="19"/>
                <w:lang w:val="en-US"/>
              </w:rPr>
            </w:pPr>
            <w:r w:rsidRPr="00992D60">
              <w:rPr>
                <w:szCs w:val="19"/>
                <w:lang w:val="en"/>
              </w:rPr>
              <w:t>Use of VPN for remote access</w:t>
            </w:r>
          </w:p>
        </w:tc>
        <w:tc>
          <w:tcPr>
            <w:tcW w:w="447" w:type="dxa"/>
          </w:tcPr>
          <w:p w14:paraId="38E6F6C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F963B1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694DCA6D" w14:textId="77777777" w:rsidTr="006002D7">
        <w:trPr>
          <w:cantSplit/>
        </w:trPr>
        <w:tc>
          <w:tcPr>
            <w:tcW w:w="447" w:type="dxa"/>
          </w:tcPr>
          <w:p w14:paraId="5B17B62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37B492AC" w14:textId="77777777" w:rsidR="005C26BB" w:rsidRPr="00992D60" w:rsidRDefault="005C26BB" w:rsidP="006002D7">
            <w:pPr>
              <w:rPr>
                <w:rFonts w:cs="Calibri"/>
                <w:szCs w:val="19"/>
              </w:rPr>
            </w:pPr>
            <w:r w:rsidRPr="00992D60">
              <w:rPr>
                <w:szCs w:val="19"/>
                <w:lang w:val="en"/>
              </w:rPr>
              <w:t>Encryption of data carriers</w:t>
            </w:r>
          </w:p>
        </w:tc>
        <w:tc>
          <w:tcPr>
            <w:tcW w:w="447" w:type="dxa"/>
          </w:tcPr>
          <w:p w14:paraId="256B9E6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2CA8F863"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7B185C96" w14:textId="77777777" w:rsidTr="006002D7">
        <w:trPr>
          <w:cantSplit/>
        </w:trPr>
        <w:tc>
          <w:tcPr>
            <w:tcW w:w="447" w:type="dxa"/>
          </w:tcPr>
          <w:p w14:paraId="685B96FB"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1CBBFDCB" w14:textId="77777777" w:rsidR="005C26BB" w:rsidRPr="00992D60" w:rsidRDefault="005C26BB" w:rsidP="006002D7">
            <w:pPr>
              <w:rPr>
                <w:rFonts w:cs="Calibri"/>
                <w:szCs w:val="19"/>
              </w:rPr>
            </w:pPr>
            <w:r w:rsidRPr="00992D60">
              <w:rPr>
                <w:szCs w:val="19"/>
                <w:lang w:val="en"/>
              </w:rPr>
              <w:t>Encryption Smartphones</w:t>
            </w:r>
          </w:p>
        </w:tc>
        <w:tc>
          <w:tcPr>
            <w:tcW w:w="447" w:type="dxa"/>
          </w:tcPr>
          <w:p w14:paraId="730409B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CF5C1C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2B8821E6" w14:textId="77777777" w:rsidTr="006002D7">
        <w:trPr>
          <w:cantSplit/>
        </w:trPr>
        <w:tc>
          <w:tcPr>
            <w:tcW w:w="447" w:type="dxa"/>
          </w:tcPr>
          <w:p w14:paraId="70A4F095"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2AE7B58" w14:textId="77777777" w:rsidR="005C26BB" w:rsidRPr="00992D60" w:rsidRDefault="005C26BB" w:rsidP="006002D7">
            <w:pPr>
              <w:rPr>
                <w:rFonts w:cs="Calibri"/>
                <w:szCs w:val="19"/>
              </w:rPr>
            </w:pPr>
            <w:r w:rsidRPr="00992D60">
              <w:rPr>
                <w:szCs w:val="19"/>
                <w:lang w:val="en"/>
              </w:rPr>
              <w:t>Housing interlock</w:t>
            </w:r>
          </w:p>
        </w:tc>
        <w:tc>
          <w:tcPr>
            <w:tcW w:w="447" w:type="dxa"/>
          </w:tcPr>
          <w:p w14:paraId="7ABE9224"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BF9719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2B2E019F" w14:textId="77777777" w:rsidTr="006002D7">
        <w:trPr>
          <w:cantSplit/>
        </w:trPr>
        <w:tc>
          <w:tcPr>
            <w:tcW w:w="447" w:type="dxa"/>
          </w:tcPr>
          <w:p w14:paraId="20893F43"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4C4CA47D" w14:textId="77777777" w:rsidR="005C26BB" w:rsidRPr="00992D60" w:rsidRDefault="005C26BB" w:rsidP="006002D7">
            <w:pPr>
              <w:rPr>
                <w:rFonts w:cs="Calibri"/>
                <w:szCs w:val="19"/>
              </w:rPr>
            </w:pPr>
            <w:r w:rsidRPr="00992D60">
              <w:rPr>
                <w:szCs w:val="19"/>
                <w:lang w:val="en"/>
              </w:rPr>
              <w:t>BIOS protection (separate password)</w:t>
            </w:r>
          </w:p>
        </w:tc>
        <w:tc>
          <w:tcPr>
            <w:tcW w:w="447" w:type="dxa"/>
          </w:tcPr>
          <w:p w14:paraId="334F1D4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7D22629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79FE1EDD" w14:textId="77777777" w:rsidTr="006002D7">
        <w:trPr>
          <w:cantSplit/>
        </w:trPr>
        <w:tc>
          <w:tcPr>
            <w:tcW w:w="447" w:type="dxa"/>
          </w:tcPr>
          <w:p w14:paraId="1F00E97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010A00C9" w14:textId="77777777" w:rsidR="005C26BB" w:rsidRPr="00992D60" w:rsidRDefault="005C26BB" w:rsidP="006002D7">
            <w:pPr>
              <w:rPr>
                <w:rFonts w:cs="Calibri"/>
                <w:szCs w:val="19"/>
              </w:rPr>
            </w:pPr>
            <w:r w:rsidRPr="00992D60">
              <w:rPr>
                <w:szCs w:val="19"/>
                <w:lang w:val="en"/>
              </w:rPr>
              <w:t>Blocking external interfaces (USB)</w:t>
            </w:r>
          </w:p>
        </w:tc>
        <w:tc>
          <w:tcPr>
            <w:tcW w:w="447" w:type="dxa"/>
          </w:tcPr>
          <w:p w14:paraId="77CCBE1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04A646F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CA7C7BD" w14:textId="77777777" w:rsidTr="006002D7">
        <w:trPr>
          <w:cantSplit/>
        </w:trPr>
        <w:tc>
          <w:tcPr>
            <w:tcW w:w="447" w:type="dxa"/>
          </w:tcPr>
          <w:p w14:paraId="24F3050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1A142054" w14:textId="77777777" w:rsidR="005C26BB" w:rsidRPr="00992D60" w:rsidRDefault="005C26BB" w:rsidP="006002D7">
            <w:pPr>
              <w:rPr>
                <w:rFonts w:cs="Calibri"/>
                <w:szCs w:val="19"/>
              </w:rPr>
            </w:pPr>
            <w:r w:rsidRPr="00992D60">
              <w:rPr>
                <w:szCs w:val="19"/>
                <w:lang w:val="en"/>
              </w:rPr>
              <w:t>Automatic desktop lock</w:t>
            </w:r>
          </w:p>
        </w:tc>
        <w:tc>
          <w:tcPr>
            <w:tcW w:w="447" w:type="dxa"/>
          </w:tcPr>
          <w:p w14:paraId="112900F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6D17FF3D"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134D20A3" w14:textId="77777777" w:rsidTr="006002D7">
        <w:trPr>
          <w:cantSplit/>
        </w:trPr>
        <w:tc>
          <w:tcPr>
            <w:tcW w:w="447" w:type="dxa"/>
          </w:tcPr>
          <w:p w14:paraId="5BA66BC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1A82CF59" w14:textId="77777777" w:rsidR="005C26BB" w:rsidRPr="00992D60" w:rsidRDefault="005C26BB" w:rsidP="006002D7">
            <w:pPr>
              <w:rPr>
                <w:rFonts w:cs="Calibri"/>
                <w:szCs w:val="19"/>
              </w:rPr>
            </w:pPr>
            <w:r w:rsidRPr="00992D60">
              <w:rPr>
                <w:szCs w:val="19"/>
                <w:lang w:val="en"/>
              </w:rPr>
              <w:t>Encryption of notebooks / tablets</w:t>
            </w:r>
          </w:p>
        </w:tc>
        <w:tc>
          <w:tcPr>
            <w:tcW w:w="447" w:type="dxa"/>
          </w:tcPr>
          <w:p w14:paraId="2759596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29C8B178"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2DEA1403" w14:textId="77777777" w:rsidTr="006002D7">
        <w:trPr>
          <w:cantSplit/>
        </w:trPr>
        <w:tc>
          <w:tcPr>
            <w:tcW w:w="447" w:type="dxa"/>
          </w:tcPr>
          <w:p w14:paraId="10E9D11A"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4" w:type="dxa"/>
            <w:shd w:val="clear" w:color="auto" w:fill="auto"/>
          </w:tcPr>
          <w:p w14:paraId="75079BA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3FEB1AE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6" w:type="dxa"/>
            <w:shd w:val="clear" w:color="auto" w:fill="auto"/>
          </w:tcPr>
          <w:p w14:paraId="3973E377"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80E9162" w14:textId="77777777" w:rsidR="005C26BB" w:rsidRPr="00992D60" w:rsidRDefault="005C26BB" w:rsidP="00F42038">
      <w:pPr>
        <w:rPr>
          <w:rFonts w:cs="Calibri"/>
          <w:szCs w:val="19"/>
        </w:rPr>
      </w:pPr>
    </w:p>
    <w:p w14:paraId="31EC0B5C" w14:textId="77777777" w:rsidR="005C26BB" w:rsidRPr="00992D60" w:rsidRDefault="005C26BB" w:rsidP="00F42038">
      <w:pPr>
        <w:rPr>
          <w:rFonts w:cs="Calibri"/>
          <w:szCs w:val="19"/>
        </w:rPr>
      </w:pPr>
      <w:r w:rsidRPr="00992D60">
        <w:rPr>
          <w:szCs w:val="19"/>
          <w:lang w:val="en"/>
        </w:rPr>
        <w:t>Further/other measures:</w:t>
      </w:r>
    </w:p>
    <w:p w14:paraId="477C8916" w14:textId="77777777" w:rsidR="005C26BB" w:rsidRDefault="005C26BB" w:rsidP="00F42038">
      <w:pPr>
        <w:rPr>
          <w:szCs w:val="19"/>
          <w:lang w:val="en"/>
        </w:rPr>
      </w:pPr>
    </w:p>
    <w:p w14:paraId="0FA3E178" w14:textId="77777777" w:rsidR="005C26BB" w:rsidRDefault="005C26BB" w:rsidP="00F42038">
      <w:pPr>
        <w:rPr>
          <w:szCs w:val="19"/>
          <w:lang w:val="en"/>
        </w:rPr>
      </w:pPr>
    </w:p>
    <w:p w14:paraId="1D0D6F38" w14:textId="77777777" w:rsidR="005C26BB" w:rsidRPr="00992D60" w:rsidRDefault="005C26BB" w:rsidP="00F42038">
      <w:pPr>
        <w:rPr>
          <w:rFonts w:cs="Calibri"/>
          <w:szCs w:val="19"/>
        </w:rPr>
      </w:pPr>
      <w:r w:rsidRPr="00992D60">
        <w:rPr>
          <w:szCs w:val="19"/>
          <w:lang w:val="en"/>
        </w:rPr>
        <w:fldChar w:fldCharType="begin">
          <w:ffData>
            <w:name w:val="Text1"/>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27707AC8" w14:textId="77777777" w:rsidR="005C26BB" w:rsidRPr="00992D60" w:rsidRDefault="005C26BB" w:rsidP="005C26BB">
      <w:pPr>
        <w:pStyle w:val="Heading2"/>
        <w:numPr>
          <w:ilvl w:val="1"/>
          <w:numId w:val="52"/>
        </w:numPr>
        <w:tabs>
          <w:tab w:val="num" w:pos="360"/>
          <w:tab w:val="num" w:pos="992"/>
        </w:tabs>
        <w:ind w:left="992" w:hanging="992"/>
      </w:pPr>
      <w:bookmarkStart w:id="30" w:name="_Toc178254253"/>
      <w:r w:rsidRPr="00992D60">
        <w:rPr>
          <w:lang w:val="en"/>
        </w:rPr>
        <w:t>Access control</w:t>
      </w:r>
      <w:bookmarkEnd w:id="30"/>
    </w:p>
    <w:p w14:paraId="2123106B" w14:textId="77777777" w:rsidR="005C26BB" w:rsidRDefault="005C26BB" w:rsidP="00F42038">
      <w:pPr>
        <w:jc w:val="both"/>
        <w:rPr>
          <w:i/>
          <w:lang w:val="en"/>
        </w:rPr>
      </w:pPr>
      <w:r w:rsidRPr="00992D60">
        <w:rPr>
          <w:i/>
          <w:lang w:val="en"/>
        </w:rPr>
        <w:t>Measures to ensure that those authorised to use a data processing system can only access the data subject to their access authorisation and that personal data cannot be read, copied, modified or removed without authorisation during processing, use and after storage. Access control can be ensured, among other things, by suitable authorization concepts that enable differentiated control of access to data. It is important to differentiate between the content of the data and the possible access functions to the data. Furthermore, suitable control mechanisms and responsibilities must be defined in order to document the assignment and revocation of authorizations and to keep them up to date (e.g. in the event of recruitment, change of job, termination of the employment relationship). Particular attention must always be paid to the role and possibilities of administrators.</w:t>
      </w:r>
    </w:p>
    <w:p w14:paraId="59399077" w14:textId="77777777" w:rsidR="005C26BB" w:rsidRDefault="005C26BB" w:rsidP="00F42038">
      <w:pPr>
        <w:widowControl/>
        <w:spacing w:after="200" w:line="276" w:lineRule="auto"/>
        <w:rPr>
          <w:rFonts w:cs="Calibri"/>
          <w:i/>
          <w:szCs w:val="19"/>
          <w:lang w:val="en-US"/>
        </w:rPr>
      </w:pPr>
      <w:r>
        <w:rPr>
          <w:rFonts w:cs="Calibri"/>
          <w:i/>
          <w:szCs w:val="19"/>
          <w:lang w:val="en-US"/>
        </w:rPr>
        <w:br w:type="page"/>
      </w:r>
    </w:p>
    <w:p w14:paraId="10681CE5"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226"/>
        <w:gridCol w:w="425"/>
        <w:gridCol w:w="4076"/>
      </w:tblGrid>
      <w:tr w:rsidR="005C26BB" w:rsidRPr="00992D60" w14:paraId="1BF5F7A8" w14:textId="77777777" w:rsidTr="006002D7">
        <w:trPr>
          <w:cantSplit/>
        </w:trPr>
        <w:tc>
          <w:tcPr>
            <w:tcW w:w="4673" w:type="dxa"/>
            <w:gridSpan w:val="2"/>
          </w:tcPr>
          <w:p w14:paraId="052933BE" w14:textId="77777777" w:rsidR="005C26BB" w:rsidRPr="00992D60" w:rsidRDefault="005C26BB" w:rsidP="006002D7">
            <w:pPr>
              <w:rPr>
                <w:rFonts w:cs="Calibri"/>
                <w:b/>
                <w:szCs w:val="19"/>
              </w:rPr>
            </w:pPr>
            <w:r w:rsidRPr="00992D60">
              <w:rPr>
                <w:b/>
                <w:szCs w:val="19"/>
                <w:lang w:val="en"/>
              </w:rPr>
              <w:t>Technical measures</w:t>
            </w:r>
          </w:p>
        </w:tc>
        <w:tc>
          <w:tcPr>
            <w:tcW w:w="4501" w:type="dxa"/>
            <w:gridSpan w:val="2"/>
          </w:tcPr>
          <w:p w14:paraId="18B2BC7E"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3A5B823A" w14:textId="77777777" w:rsidTr="006002D7">
        <w:trPr>
          <w:cantSplit/>
        </w:trPr>
        <w:tc>
          <w:tcPr>
            <w:tcW w:w="447" w:type="dxa"/>
          </w:tcPr>
          <w:p w14:paraId="462A9F41"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C2C556E" w14:textId="77777777" w:rsidR="005C26BB" w:rsidRPr="00174558" w:rsidRDefault="005C26BB" w:rsidP="006002D7">
            <w:pPr>
              <w:rPr>
                <w:rFonts w:cs="Calibri"/>
                <w:szCs w:val="19"/>
                <w:lang w:val="en-US"/>
              </w:rPr>
            </w:pPr>
            <w:r w:rsidRPr="00992D60">
              <w:rPr>
                <w:szCs w:val="19"/>
                <w:lang w:val="en"/>
              </w:rPr>
              <w:t>File shredder (min. level 3 / DIN 3, cross cut)</w:t>
            </w:r>
          </w:p>
        </w:tc>
        <w:tc>
          <w:tcPr>
            <w:tcW w:w="425" w:type="dxa"/>
          </w:tcPr>
          <w:p w14:paraId="7BD64E7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678D7F5A" w14:textId="77777777" w:rsidR="005C26BB" w:rsidRPr="00992D60" w:rsidRDefault="005C26BB" w:rsidP="006002D7">
            <w:pPr>
              <w:rPr>
                <w:rFonts w:cs="Calibri"/>
                <w:szCs w:val="19"/>
              </w:rPr>
            </w:pPr>
            <w:r w:rsidRPr="00992D60">
              <w:rPr>
                <w:szCs w:val="19"/>
                <w:lang w:val="en"/>
              </w:rPr>
              <w:t>Use of authorization concepts</w:t>
            </w:r>
          </w:p>
        </w:tc>
      </w:tr>
      <w:tr w:rsidR="005C26BB" w:rsidRPr="00992D60" w14:paraId="43C07CFA" w14:textId="77777777" w:rsidTr="006002D7">
        <w:trPr>
          <w:cantSplit/>
        </w:trPr>
        <w:tc>
          <w:tcPr>
            <w:tcW w:w="447" w:type="dxa"/>
          </w:tcPr>
          <w:p w14:paraId="639FBF70"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028019C3" w14:textId="77777777" w:rsidR="005C26BB" w:rsidRPr="00992D60" w:rsidRDefault="005C26BB" w:rsidP="006002D7">
            <w:pPr>
              <w:rPr>
                <w:rFonts w:cs="Calibri"/>
                <w:szCs w:val="19"/>
              </w:rPr>
            </w:pPr>
            <w:r w:rsidRPr="00992D60">
              <w:rPr>
                <w:szCs w:val="19"/>
                <w:lang w:val="en"/>
              </w:rPr>
              <w:t>External shredder (DIN32757)</w:t>
            </w:r>
          </w:p>
        </w:tc>
        <w:tc>
          <w:tcPr>
            <w:tcW w:w="425" w:type="dxa"/>
          </w:tcPr>
          <w:p w14:paraId="0768FAC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616A3D59" w14:textId="77777777" w:rsidR="005C26BB" w:rsidRPr="00992D60" w:rsidRDefault="005C26BB" w:rsidP="006002D7">
            <w:pPr>
              <w:rPr>
                <w:rFonts w:cs="Calibri"/>
                <w:szCs w:val="19"/>
              </w:rPr>
            </w:pPr>
            <w:r w:rsidRPr="00992D60">
              <w:rPr>
                <w:szCs w:val="19"/>
                <w:lang w:val="en"/>
              </w:rPr>
              <w:t>Minimum number of administrators</w:t>
            </w:r>
          </w:p>
        </w:tc>
      </w:tr>
      <w:tr w:rsidR="005C26BB" w:rsidRPr="00992D60" w14:paraId="033AA6E5" w14:textId="77777777" w:rsidTr="006002D7">
        <w:trPr>
          <w:cantSplit/>
        </w:trPr>
        <w:tc>
          <w:tcPr>
            <w:tcW w:w="447" w:type="dxa"/>
          </w:tcPr>
          <w:p w14:paraId="4A8764D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733E2F8" w14:textId="77777777" w:rsidR="005C26BB" w:rsidRPr="00992D60" w:rsidRDefault="005C26BB" w:rsidP="006002D7">
            <w:pPr>
              <w:rPr>
                <w:rFonts w:cs="Calibri"/>
                <w:szCs w:val="19"/>
              </w:rPr>
            </w:pPr>
            <w:r w:rsidRPr="00992D60">
              <w:rPr>
                <w:szCs w:val="19"/>
                <w:lang w:val="en"/>
              </w:rPr>
              <w:t>Physical deletion of disks</w:t>
            </w:r>
          </w:p>
        </w:tc>
        <w:tc>
          <w:tcPr>
            <w:tcW w:w="425" w:type="dxa"/>
          </w:tcPr>
          <w:p w14:paraId="2C9728A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DFF3901" w14:textId="77777777" w:rsidR="005C26BB" w:rsidRPr="00992D60" w:rsidRDefault="005C26BB" w:rsidP="006002D7">
            <w:pPr>
              <w:rPr>
                <w:rFonts w:cs="Calibri"/>
                <w:szCs w:val="19"/>
              </w:rPr>
            </w:pPr>
            <w:r w:rsidRPr="00992D60">
              <w:rPr>
                <w:szCs w:val="19"/>
                <w:lang w:val="en"/>
              </w:rPr>
              <w:t>Privacy Vault</w:t>
            </w:r>
          </w:p>
        </w:tc>
      </w:tr>
      <w:tr w:rsidR="005C26BB" w:rsidRPr="002F6EA4" w14:paraId="7D8B6156" w14:textId="77777777" w:rsidTr="006002D7">
        <w:trPr>
          <w:cantSplit/>
        </w:trPr>
        <w:tc>
          <w:tcPr>
            <w:tcW w:w="447" w:type="dxa"/>
          </w:tcPr>
          <w:p w14:paraId="7C215643"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5F73597" w14:textId="77777777" w:rsidR="005C26BB" w:rsidRPr="00174558" w:rsidRDefault="005C26BB" w:rsidP="006002D7">
            <w:pPr>
              <w:rPr>
                <w:rFonts w:cs="Calibri"/>
                <w:szCs w:val="19"/>
                <w:lang w:val="en-US"/>
              </w:rPr>
            </w:pPr>
            <w:r w:rsidRPr="00992D60">
              <w:rPr>
                <w:szCs w:val="19"/>
                <w:lang w:val="en"/>
              </w:rPr>
              <w:t>Logging of access to applications, specifically when entering, modifying and deleting data</w:t>
            </w:r>
          </w:p>
        </w:tc>
        <w:tc>
          <w:tcPr>
            <w:tcW w:w="425" w:type="dxa"/>
          </w:tcPr>
          <w:p w14:paraId="17CFA5F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41ED2D8" w14:textId="77777777" w:rsidR="005C26BB" w:rsidRPr="00174558" w:rsidRDefault="005C26BB" w:rsidP="006002D7">
            <w:pPr>
              <w:rPr>
                <w:rFonts w:cs="Calibri"/>
                <w:szCs w:val="19"/>
                <w:lang w:val="en-US"/>
              </w:rPr>
            </w:pPr>
            <w:r w:rsidRPr="00992D60">
              <w:rPr>
                <w:szCs w:val="19"/>
                <w:lang w:val="en"/>
              </w:rPr>
              <w:t>Administration of user rights by administrators</w:t>
            </w:r>
          </w:p>
        </w:tc>
      </w:tr>
      <w:tr w:rsidR="005C26BB" w:rsidRPr="00992D60" w14:paraId="42BD3DB7" w14:textId="77777777" w:rsidTr="006002D7">
        <w:trPr>
          <w:cantSplit/>
        </w:trPr>
        <w:tc>
          <w:tcPr>
            <w:tcW w:w="447" w:type="dxa"/>
          </w:tcPr>
          <w:p w14:paraId="67221B4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27D3029"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37AD65AB"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1222239F"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C7A5EEA" w14:textId="77777777" w:rsidTr="006002D7">
        <w:trPr>
          <w:cantSplit/>
        </w:trPr>
        <w:tc>
          <w:tcPr>
            <w:tcW w:w="447" w:type="dxa"/>
          </w:tcPr>
          <w:p w14:paraId="70F55CB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0FF38E89"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5" w:type="dxa"/>
          </w:tcPr>
          <w:p w14:paraId="0DAFE98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6" w:type="dxa"/>
            <w:shd w:val="clear" w:color="auto" w:fill="auto"/>
          </w:tcPr>
          <w:p w14:paraId="309E85A9"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D980B88" w14:textId="77777777" w:rsidR="005C26BB" w:rsidRPr="00992D60" w:rsidRDefault="005C26BB" w:rsidP="00F42038">
      <w:pPr>
        <w:rPr>
          <w:rFonts w:cs="Calibri"/>
          <w:szCs w:val="19"/>
        </w:rPr>
      </w:pPr>
    </w:p>
    <w:p w14:paraId="1CFF0FB0" w14:textId="77777777" w:rsidR="005C26BB" w:rsidRPr="00992D60" w:rsidRDefault="005C26BB" w:rsidP="00F42038">
      <w:pPr>
        <w:rPr>
          <w:rFonts w:cs="Calibri"/>
          <w:szCs w:val="19"/>
        </w:rPr>
      </w:pPr>
      <w:r w:rsidRPr="00992D60">
        <w:rPr>
          <w:szCs w:val="19"/>
          <w:lang w:val="en"/>
        </w:rPr>
        <w:t>Further/other measures:</w:t>
      </w:r>
    </w:p>
    <w:p w14:paraId="00099E05" w14:textId="77777777" w:rsidR="005C26BB" w:rsidRDefault="005C26BB" w:rsidP="00F42038">
      <w:pPr>
        <w:rPr>
          <w:rFonts w:cs="Calibri"/>
          <w:szCs w:val="19"/>
        </w:rPr>
      </w:pPr>
    </w:p>
    <w:p w14:paraId="0BFFD972" w14:textId="77777777" w:rsidR="005C26BB" w:rsidRDefault="005C26BB" w:rsidP="00F42038">
      <w:pPr>
        <w:rPr>
          <w:rFonts w:cs="Calibri"/>
          <w:szCs w:val="19"/>
        </w:rPr>
      </w:pPr>
    </w:p>
    <w:p w14:paraId="7145A3A8" w14:textId="77777777" w:rsidR="005C26BB" w:rsidRPr="00992D60" w:rsidRDefault="005C26BB" w:rsidP="00F42038">
      <w:pPr>
        <w:rPr>
          <w:rFonts w:cs="Calibri"/>
          <w:szCs w:val="19"/>
        </w:rPr>
      </w:pPr>
    </w:p>
    <w:p w14:paraId="17A46933" w14:textId="77777777" w:rsidR="005C26BB" w:rsidRPr="00992D60" w:rsidRDefault="005C26BB" w:rsidP="005C26BB">
      <w:pPr>
        <w:pStyle w:val="Heading2"/>
        <w:numPr>
          <w:ilvl w:val="1"/>
          <w:numId w:val="52"/>
        </w:numPr>
        <w:tabs>
          <w:tab w:val="num" w:pos="360"/>
          <w:tab w:val="num" w:pos="992"/>
        </w:tabs>
        <w:ind w:left="992" w:hanging="992"/>
      </w:pPr>
      <w:bookmarkStart w:id="31" w:name="_Toc178254254"/>
      <w:r w:rsidRPr="00992D60">
        <w:rPr>
          <w:lang w:val="en"/>
        </w:rPr>
        <w:t>Separation control</w:t>
      </w:r>
      <w:bookmarkEnd w:id="31"/>
    </w:p>
    <w:p w14:paraId="19649309" w14:textId="77777777" w:rsidR="005C26BB" w:rsidRPr="00174558" w:rsidRDefault="005C26BB" w:rsidP="00F4203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Verdana" w:hAnsi="Verdana" w:cs="Calibri"/>
          <w:i/>
          <w:sz w:val="19"/>
          <w:szCs w:val="19"/>
          <w:lang w:val="en-US"/>
        </w:rPr>
      </w:pPr>
      <w:r w:rsidRPr="00992D60">
        <w:rPr>
          <w:i/>
          <w:sz w:val="19"/>
          <w:szCs w:val="19"/>
          <w:lang w:val="en"/>
        </w:rPr>
        <w:t xml:space="preserve">Measures to ensure that data collected for different purposes can be processed separately. This can be ensured, for example, by logical and physical separation of the data. </w:t>
      </w:r>
    </w:p>
    <w:p w14:paraId="42697B03" w14:textId="77777777" w:rsidR="005C26BB" w:rsidRPr="00174558" w:rsidRDefault="005C26BB" w:rsidP="00F4203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5C26BB" w:rsidRPr="00992D60" w14:paraId="1F011A00" w14:textId="77777777" w:rsidTr="006002D7">
        <w:trPr>
          <w:cantSplit/>
        </w:trPr>
        <w:tc>
          <w:tcPr>
            <w:tcW w:w="4673" w:type="dxa"/>
            <w:gridSpan w:val="2"/>
          </w:tcPr>
          <w:p w14:paraId="63A10B83" w14:textId="77777777" w:rsidR="005C26BB" w:rsidRPr="00992D60" w:rsidRDefault="005C26BB" w:rsidP="006002D7">
            <w:pPr>
              <w:rPr>
                <w:rFonts w:cs="Calibri"/>
                <w:b/>
                <w:szCs w:val="19"/>
              </w:rPr>
            </w:pPr>
            <w:r w:rsidRPr="00992D60">
              <w:rPr>
                <w:b/>
                <w:szCs w:val="19"/>
                <w:lang w:val="en"/>
              </w:rPr>
              <w:t>Technical measures</w:t>
            </w:r>
          </w:p>
        </w:tc>
        <w:tc>
          <w:tcPr>
            <w:tcW w:w="4501" w:type="dxa"/>
            <w:gridSpan w:val="2"/>
          </w:tcPr>
          <w:p w14:paraId="3443903C"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459FC9EF" w14:textId="77777777" w:rsidTr="006002D7">
        <w:trPr>
          <w:cantSplit/>
        </w:trPr>
        <w:tc>
          <w:tcPr>
            <w:tcW w:w="447" w:type="dxa"/>
          </w:tcPr>
          <w:p w14:paraId="084F416D"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638DBAC0" w14:textId="77777777" w:rsidR="005C26BB" w:rsidRPr="00174558" w:rsidRDefault="005C26BB" w:rsidP="006002D7">
            <w:pPr>
              <w:rPr>
                <w:rFonts w:cs="Calibri"/>
                <w:szCs w:val="19"/>
                <w:lang w:val="en-US"/>
              </w:rPr>
            </w:pPr>
            <w:r w:rsidRPr="00992D60">
              <w:rPr>
                <w:szCs w:val="19"/>
                <w:lang w:val="en"/>
              </w:rPr>
              <w:t>Separation of production and test environment</w:t>
            </w:r>
          </w:p>
        </w:tc>
        <w:tc>
          <w:tcPr>
            <w:tcW w:w="446" w:type="dxa"/>
          </w:tcPr>
          <w:p w14:paraId="4F4254E1"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3EBF229D" w14:textId="77777777" w:rsidR="005C26BB" w:rsidRPr="00992D60" w:rsidRDefault="005C26BB" w:rsidP="006002D7">
            <w:pPr>
              <w:rPr>
                <w:rFonts w:cs="Calibri"/>
                <w:szCs w:val="19"/>
              </w:rPr>
            </w:pPr>
            <w:r w:rsidRPr="00992D60">
              <w:rPr>
                <w:szCs w:val="19"/>
                <w:lang w:val="en"/>
              </w:rPr>
              <w:t>Control via authorization concept</w:t>
            </w:r>
          </w:p>
        </w:tc>
      </w:tr>
      <w:tr w:rsidR="005C26BB" w:rsidRPr="00992D60" w14:paraId="5C02FE93" w14:textId="77777777" w:rsidTr="006002D7">
        <w:trPr>
          <w:cantSplit/>
        </w:trPr>
        <w:tc>
          <w:tcPr>
            <w:tcW w:w="447" w:type="dxa"/>
          </w:tcPr>
          <w:p w14:paraId="1E12BB0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4F9ECAC6" w14:textId="77777777" w:rsidR="005C26BB" w:rsidRPr="00174558" w:rsidRDefault="005C26BB" w:rsidP="006002D7">
            <w:pPr>
              <w:rPr>
                <w:rFonts w:cs="Calibri"/>
                <w:szCs w:val="19"/>
                <w:lang w:val="en-US"/>
              </w:rPr>
            </w:pPr>
            <w:r w:rsidRPr="00992D60">
              <w:rPr>
                <w:szCs w:val="19"/>
                <w:lang w:val="en"/>
              </w:rPr>
              <w:t>Physical separation (systems / databases / data carriers)</w:t>
            </w:r>
          </w:p>
        </w:tc>
        <w:tc>
          <w:tcPr>
            <w:tcW w:w="446" w:type="dxa"/>
          </w:tcPr>
          <w:p w14:paraId="19D5DAB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3C3518BE" w14:textId="77777777" w:rsidR="005C26BB" w:rsidRPr="00992D60" w:rsidRDefault="005C26BB" w:rsidP="006002D7">
            <w:pPr>
              <w:rPr>
                <w:rFonts w:cs="Calibri"/>
                <w:szCs w:val="19"/>
              </w:rPr>
            </w:pPr>
            <w:r w:rsidRPr="00992D60">
              <w:rPr>
                <w:szCs w:val="19"/>
                <w:lang w:val="en"/>
              </w:rPr>
              <w:t>Determination of database rights</w:t>
            </w:r>
          </w:p>
        </w:tc>
      </w:tr>
      <w:tr w:rsidR="005C26BB" w:rsidRPr="002F6EA4" w14:paraId="5420DCD6" w14:textId="77777777" w:rsidTr="006002D7">
        <w:trPr>
          <w:cantSplit/>
        </w:trPr>
        <w:tc>
          <w:tcPr>
            <w:tcW w:w="447" w:type="dxa"/>
          </w:tcPr>
          <w:p w14:paraId="79ED272A"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A046754" w14:textId="77777777" w:rsidR="005C26BB" w:rsidRPr="00174558" w:rsidRDefault="005C26BB" w:rsidP="006002D7">
            <w:pPr>
              <w:rPr>
                <w:rFonts w:cs="Calibri"/>
                <w:szCs w:val="19"/>
                <w:lang w:val="en-US"/>
              </w:rPr>
            </w:pPr>
            <w:r w:rsidRPr="00992D60">
              <w:rPr>
                <w:szCs w:val="19"/>
                <w:lang w:val="en"/>
              </w:rPr>
              <w:t>Multi-tenancy of relevant applications</w:t>
            </w:r>
          </w:p>
        </w:tc>
        <w:tc>
          <w:tcPr>
            <w:tcW w:w="446" w:type="dxa"/>
          </w:tcPr>
          <w:p w14:paraId="35FCB8B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3B47FF7B" w14:textId="77777777" w:rsidR="005C26BB" w:rsidRPr="00174558" w:rsidRDefault="005C26BB" w:rsidP="006002D7">
            <w:pPr>
              <w:rPr>
                <w:rFonts w:cs="Calibri"/>
                <w:szCs w:val="19"/>
                <w:lang w:val="en-US"/>
              </w:rPr>
            </w:pPr>
            <w:r w:rsidRPr="00992D60">
              <w:rPr>
                <w:szCs w:val="19"/>
                <w:lang w:val="en"/>
              </w:rPr>
              <w:t>Datasets are tagged with purpose attributes</w:t>
            </w:r>
          </w:p>
        </w:tc>
      </w:tr>
      <w:tr w:rsidR="005C26BB" w:rsidRPr="00992D60" w14:paraId="19952E66" w14:textId="77777777" w:rsidTr="006002D7">
        <w:trPr>
          <w:cantSplit/>
        </w:trPr>
        <w:tc>
          <w:tcPr>
            <w:tcW w:w="447" w:type="dxa"/>
          </w:tcPr>
          <w:p w14:paraId="0BC4DEB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1AA05484"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6" w:type="dxa"/>
          </w:tcPr>
          <w:p w14:paraId="13D71D7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3E929CC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3BF3F198" w14:textId="77777777" w:rsidTr="006002D7">
        <w:trPr>
          <w:cantSplit/>
        </w:trPr>
        <w:tc>
          <w:tcPr>
            <w:tcW w:w="447" w:type="dxa"/>
          </w:tcPr>
          <w:p w14:paraId="0B21CA10"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6" w:type="dxa"/>
            <w:shd w:val="clear" w:color="auto" w:fill="auto"/>
          </w:tcPr>
          <w:p w14:paraId="2A517479"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6" w:type="dxa"/>
          </w:tcPr>
          <w:p w14:paraId="11EE0354"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55" w:type="dxa"/>
            <w:shd w:val="clear" w:color="auto" w:fill="auto"/>
          </w:tcPr>
          <w:p w14:paraId="730257E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18882D9C" w14:textId="77777777" w:rsidR="005C26BB" w:rsidRPr="00992D60" w:rsidRDefault="005C26BB" w:rsidP="00F42038">
      <w:pPr>
        <w:rPr>
          <w:rFonts w:cs="Calibri"/>
          <w:szCs w:val="19"/>
        </w:rPr>
      </w:pPr>
    </w:p>
    <w:p w14:paraId="3B4A87E6" w14:textId="77777777" w:rsidR="005C26BB" w:rsidRPr="00992D60" w:rsidRDefault="005C26BB" w:rsidP="00F42038">
      <w:pPr>
        <w:rPr>
          <w:rFonts w:cs="Calibri"/>
          <w:szCs w:val="19"/>
        </w:rPr>
      </w:pPr>
      <w:r w:rsidRPr="00992D60">
        <w:rPr>
          <w:szCs w:val="19"/>
          <w:lang w:val="en"/>
        </w:rPr>
        <w:t>Further/other measures:</w:t>
      </w:r>
    </w:p>
    <w:p w14:paraId="354C4E4F" w14:textId="77777777" w:rsidR="005C26BB" w:rsidRDefault="005C26BB" w:rsidP="00F42038">
      <w:pPr>
        <w:rPr>
          <w:szCs w:val="19"/>
          <w:lang w:val="en"/>
        </w:rPr>
      </w:pPr>
    </w:p>
    <w:p w14:paraId="4B64F8AD" w14:textId="77777777" w:rsidR="005C26BB" w:rsidRDefault="005C26BB" w:rsidP="00F42038">
      <w:pPr>
        <w:rPr>
          <w:szCs w:val="19"/>
          <w:lang w:val="en"/>
        </w:rPr>
      </w:pPr>
    </w:p>
    <w:p w14:paraId="7BA4E5BA" w14:textId="77777777" w:rsidR="005C26BB" w:rsidRPr="00992D60" w:rsidRDefault="005C26BB" w:rsidP="00F42038">
      <w:pPr>
        <w:rPr>
          <w:rFonts w:cs="Calibri"/>
          <w:szCs w:val="19"/>
        </w:rPr>
      </w:pPr>
      <w:r w:rsidRPr="00992D60">
        <w:rPr>
          <w:szCs w:val="19"/>
          <w:lang w:val="en"/>
        </w:rPr>
        <w:fldChar w:fldCharType="begin">
          <w:ffData>
            <w:name w:val="Text1"/>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000E0B75" w14:textId="77777777" w:rsidR="005C26BB" w:rsidRPr="00992D60" w:rsidRDefault="005C26BB" w:rsidP="005C26BB">
      <w:pPr>
        <w:pStyle w:val="Heading2"/>
        <w:numPr>
          <w:ilvl w:val="1"/>
          <w:numId w:val="52"/>
        </w:numPr>
        <w:tabs>
          <w:tab w:val="num" w:pos="360"/>
          <w:tab w:val="num" w:pos="992"/>
        </w:tabs>
        <w:ind w:left="992" w:hanging="992"/>
      </w:pPr>
      <w:bookmarkStart w:id="32" w:name="_Toc178254255"/>
      <w:r w:rsidRPr="00992D60">
        <w:rPr>
          <w:lang w:val="en"/>
        </w:rPr>
        <w:t>Anonymization / Pseudonymization / Encryption</w:t>
      </w:r>
      <w:bookmarkEnd w:id="32"/>
    </w:p>
    <w:p w14:paraId="35DA36C9" w14:textId="77777777" w:rsidR="005C26BB" w:rsidRDefault="005C26BB" w:rsidP="00F42038">
      <w:pPr>
        <w:rPr>
          <w:i/>
          <w:szCs w:val="19"/>
          <w:lang w:val="en"/>
        </w:rPr>
      </w:pPr>
      <w:r w:rsidRPr="00992D60">
        <w:rPr>
          <w:i/>
          <w:szCs w:val="19"/>
          <w:lang w:val="en"/>
        </w:rPr>
        <w:t>The processing of personal data is carried out in such a way that the data can no longer be assigned to a specific data subject without the use of additional information, provided that this additional information is stored separately and is subject to appropriate technical and organizational measures.</w:t>
      </w:r>
    </w:p>
    <w:p w14:paraId="0F74881A" w14:textId="77777777" w:rsidR="005C26BB" w:rsidRDefault="005C26BB" w:rsidP="00F42038">
      <w:pPr>
        <w:widowControl/>
        <w:spacing w:after="200" w:line="276" w:lineRule="auto"/>
        <w:rPr>
          <w:rFonts w:cs="Calibri"/>
          <w:i/>
          <w:szCs w:val="19"/>
          <w:lang w:val="en-US"/>
        </w:rPr>
      </w:pPr>
      <w:r>
        <w:rPr>
          <w:rFonts w:cs="Calibri"/>
          <w:i/>
          <w:szCs w:val="19"/>
          <w:lang w:val="en-US"/>
        </w:rPr>
        <w:br w:type="page"/>
      </w:r>
    </w:p>
    <w:p w14:paraId="04960EB6"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5C26BB" w:rsidRPr="00992D60" w14:paraId="4F314585" w14:textId="77777777" w:rsidTr="006002D7">
        <w:trPr>
          <w:cantSplit/>
        </w:trPr>
        <w:tc>
          <w:tcPr>
            <w:tcW w:w="4687" w:type="dxa"/>
            <w:gridSpan w:val="2"/>
          </w:tcPr>
          <w:p w14:paraId="0BBF179D" w14:textId="77777777" w:rsidR="005C26BB" w:rsidRPr="00992D60" w:rsidRDefault="005C26BB" w:rsidP="006002D7">
            <w:pPr>
              <w:rPr>
                <w:rFonts w:cs="Calibri"/>
                <w:b/>
                <w:szCs w:val="19"/>
              </w:rPr>
            </w:pPr>
            <w:r w:rsidRPr="00992D60">
              <w:rPr>
                <w:b/>
                <w:szCs w:val="19"/>
                <w:lang w:val="en"/>
              </w:rPr>
              <w:t>Technical measures</w:t>
            </w:r>
          </w:p>
        </w:tc>
        <w:tc>
          <w:tcPr>
            <w:tcW w:w="4517" w:type="dxa"/>
            <w:gridSpan w:val="2"/>
          </w:tcPr>
          <w:p w14:paraId="3CF99E0E"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0907EADA" w14:textId="77777777" w:rsidTr="006002D7">
        <w:trPr>
          <w:cantSplit/>
        </w:trPr>
        <w:tc>
          <w:tcPr>
            <w:tcW w:w="469" w:type="dxa"/>
          </w:tcPr>
          <w:p w14:paraId="3044CF4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5AD03646" w14:textId="77777777" w:rsidR="005C26BB" w:rsidRPr="00174558" w:rsidRDefault="005C26BB" w:rsidP="006002D7">
            <w:pPr>
              <w:rPr>
                <w:rFonts w:cs="Calibri"/>
                <w:szCs w:val="19"/>
                <w:lang w:val="en-US"/>
              </w:rPr>
            </w:pPr>
            <w:r w:rsidRPr="00992D60">
              <w:rPr>
                <w:szCs w:val="19"/>
                <w:lang w:val="en"/>
              </w:rPr>
              <w:t>In the case of pseudonymization:</w:t>
            </w:r>
          </w:p>
          <w:p w14:paraId="00BEFBB7" w14:textId="77777777" w:rsidR="005C26BB" w:rsidRPr="00174558" w:rsidRDefault="005C26BB" w:rsidP="006002D7">
            <w:pPr>
              <w:rPr>
                <w:rFonts w:cs="Calibri"/>
                <w:szCs w:val="19"/>
                <w:lang w:val="en-US"/>
              </w:rPr>
            </w:pPr>
            <w:r w:rsidRPr="00992D60">
              <w:rPr>
                <w:szCs w:val="19"/>
                <w:lang w:val="en"/>
              </w:rPr>
              <w:t>Separation of assignment data and storage in a separate and secure system (possibly encrypted)</w:t>
            </w:r>
          </w:p>
        </w:tc>
        <w:tc>
          <w:tcPr>
            <w:tcW w:w="469" w:type="dxa"/>
          </w:tcPr>
          <w:p w14:paraId="39CB5E9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49F9A3A6" w14:textId="77777777" w:rsidR="005C26BB" w:rsidRPr="00174558" w:rsidRDefault="005C26BB" w:rsidP="006002D7">
            <w:pPr>
              <w:rPr>
                <w:rFonts w:cs="Calibri"/>
                <w:szCs w:val="19"/>
                <w:lang w:val="en-US"/>
              </w:rPr>
            </w:pPr>
            <w:r w:rsidRPr="00992D60">
              <w:rPr>
                <w:szCs w:val="19"/>
                <w:lang w:val="en"/>
              </w:rPr>
              <w:t>Internal instruction to anonymize / pseudonymize personal data as far as possible in the event of disclosure or even after expiry of the statutory deletion period</w:t>
            </w:r>
          </w:p>
        </w:tc>
      </w:tr>
      <w:tr w:rsidR="005C26BB" w:rsidRPr="00992D60" w14:paraId="19656C1F" w14:textId="77777777" w:rsidTr="006002D7">
        <w:trPr>
          <w:cantSplit/>
        </w:trPr>
        <w:tc>
          <w:tcPr>
            <w:tcW w:w="469" w:type="dxa"/>
          </w:tcPr>
          <w:p w14:paraId="0FC974FB"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3E99751C" w14:textId="77777777" w:rsidR="005C26BB" w:rsidRPr="00174558" w:rsidRDefault="005C26BB" w:rsidP="006002D7">
            <w:pPr>
              <w:rPr>
                <w:rFonts w:cs="Calibri"/>
                <w:szCs w:val="19"/>
                <w:lang w:val="en-US"/>
              </w:rPr>
            </w:pPr>
            <w:r w:rsidRPr="00992D60">
              <w:rPr>
                <w:szCs w:val="19"/>
                <w:lang w:val="en"/>
              </w:rPr>
              <w:t>The data is anonymized and cannot be assigned to a single person.</w:t>
            </w:r>
          </w:p>
        </w:tc>
        <w:tc>
          <w:tcPr>
            <w:tcW w:w="469" w:type="dxa"/>
          </w:tcPr>
          <w:p w14:paraId="202E884B"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342F65E9" w14:textId="77777777" w:rsidR="005C26BB" w:rsidRPr="00992D60" w:rsidRDefault="005C26BB" w:rsidP="006002D7">
            <w:pPr>
              <w:rPr>
                <w:rFonts w:cs="Calibri"/>
                <w:szCs w:val="19"/>
              </w:rPr>
            </w:pPr>
          </w:p>
        </w:tc>
      </w:tr>
      <w:tr w:rsidR="005C26BB" w:rsidRPr="00992D60" w14:paraId="5EEA1D7F" w14:textId="77777777" w:rsidTr="006002D7">
        <w:trPr>
          <w:cantSplit/>
        </w:trPr>
        <w:tc>
          <w:tcPr>
            <w:tcW w:w="469" w:type="dxa"/>
          </w:tcPr>
          <w:p w14:paraId="62F197E2"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695CA2E6" w14:textId="77777777" w:rsidR="005C26BB" w:rsidRPr="00992D60" w:rsidRDefault="005C26BB" w:rsidP="006002D7">
            <w:pPr>
              <w:rPr>
                <w:rFonts w:cs="Calibri"/>
                <w:szCs w:val="19"/>
              </w:rPr>
            </w:pPr>
            <w:r w:rsidRPr="00992D60">
              <w:rPr>
                <w:szCs w:val="19"/>
                <w:lang w:val="en"/>
              </w:rPr>
              <w:t>Encryption</w:t>
            </w:r>
          </w:p>
        </w:tc>
        <w:tc>
          <w:tcPr>
            <w:tcW w:w="469" w:type="dxa"/>
          </w:tcPr>
          <w:p w14:paraId="21E23DA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7F64F3C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5DF3904C" w14:textId="77777777" w:rsidTr="006002D7">
        <w:trPr>
          <w:cantSplit/>
        </w:trPr>
        <w:tc>
          <w:tcPr>
            <w:tcW w:w="469" w:type="dxa"/>
          </w:tcPr>
          <w:p w14:paraId="567A6E1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8" w:type="dxa"/>
            <w:shd w:val="clear" w:color="auto" w:fill="auto"/>
          </w:tcPr>
          <w:p w14:paraId="31DF851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67007C92"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48" w:type="dxa"/>
            <w:shd w:val="clear" w:color="auto" w:fill="auto"/>
          </w:tcPr>
          <w:p w14:paraId="18B7CB0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63F39085" w14:textId="77777777" w:rsidR="005C26BB" w:rsidRPr="00992D60" w:rsidRDefault="005C26BB" w:rsidP="00F42038">
      <w:pPr>
        <w:rPr>
          <w:rFonts w:cs="Calibri"/>
          <w:szCs w:val="19"/>
        </w:rPr>
      </w:pPr>
    </w:p>
    <w:p w14:paraId="11FC2126" w14:textId="77777777" w:rsidR="005C26BB" w:rsidRDefault="005C26BB" w:rsidP="00F42038">
      <w:pPr>
        <w:rPr>
          <w:szCs w:val="19"/>
          <w:lang w:val="en"/>
        </w:rPr>
      </w:pPr>
      <w:r w:rsidRPr="00992D60">
        <w:rPr>
          <w:szCs w:val="19"/>
          <w:lang w:val="en"/>
        </w:rPr>
        <w:t>Further/other measures:</w:t>
      </w:r>
    </w:p>
    <w:p w14:paraId="109078B0" w14:textId="77777777" w:rsidR="005C26BB" w:rsidRDefault="005C26BB" w:rsidP="00F42038">
      <w:pPr>
        <w:rPr>
          <w:szCs w:val="19"/>
          <w:lang w:val="en"/>
        </w:rPr>
      </w:pPr>
    </w:p>
    <w:p w14:paraId="1172AF2A" w14:textId="77777777" w:rsidR="005C26BB" w:rsidRDefault="005C26BB" w:rsidP="00F42038">
      <w:pPr>
        <w:rPr>
          <w:szCs w:val="19"/>
          <w:lang w:val="en"/>
        </w:rPr>
      </w:pPr>
    </w:p>
    <w:p w14:paraId="77B68CB6" w14:textId="77777777" w:rsidR="005C26BB" w:rsidRPr="00992D60" w:rsidRDefault="005C26BB" w:rsidP="00F42038">
      <w:pPr>
        <w:rPr>
          <w:rFonts w:cs="Calibri"/>
          <w:szCs w:val="19"/>
        </w:rPr>
      </w:pPr>
    </w:p>
    <w:p w14:paraId="314113A3" w14:textId="77777777" w:rsidR="005C26BB" w:rsidRPr="00992D60" w:rsidRDefault="005C26BB" w:rsidP="005C26BB">
      <w:pPr>
        <w:pStyle w:val="Titel2"/>
        <w:numPr>
          <w:ilvl w:val="0"/>
          <w:numId w:val="52"/>
        </w:numPr>
        <w:tabs>
          <w:tab w:val="num" w:pos="360"/>
        </w:tabs>
      </w:pPr>
      <w:bookmarkStart w:id="33" w:name="_Toc178254256"/>
      <w:r w:rsidRPr="00992D60">
        <w:t>Integrity</w:t>
      </w:r>
      <w:bookmarkEnd w:id="33"/>
    </w:p>
    <w:p w14:paraId="289B0EE3" w14:textId="77777777" w:rsidR="005C26BB" w:rsidRPr="00992D60" w:rsidRDefault="005C26BB" w:rsidP="005C26BB">
      <w:pPr>
        <w:pStyle w:val="Heading2"/>
        <w:numPr>
          <w:ilvl w:val="1"/>
          <w:numId w:val="52"/>
        </w:numPr>
        <w:tabs>
          <w:tab w:val="num" w:pos="360"/>
          <w:tab w:val="num" w:pos="992"/>
        </w:tabs>
        <w:ind w:left="992" w:hanging="992"/>
      </w:pPr>
      <w:bookmarkStart w:id="34" w:name="_Toc178254257"/>
      <w:r w:rsidRPr="00992D60">
        <w:rPr>
          <w:lang w:val="en"/>
        </w:rPr>
        <w:t>Passing on control</w:t>
      </w:r>
      <w:bookmarkEnd w:id="34"/>
    </w:p>
    <w:p w14:paraId="5F96D68E" w14:textId="77777777" w:rsidR="005C26BB" w:rsidRPr="00174558" w:rsidRDefault="005C26BB" w:rsidP="00F42038">
      <w:pPr>
        <w:rPr>
          <w:rFonts w:cs="Calibri"/>
          <w:i/>
          <w:szCs w:val="19"/>
          <w:lang w:val="en-US"/>
        </w:rPr>
      </w:pPr>
      <w:r w:rsidRPr="00992D60">
        <w:rPr>
          <w:i/>
          <w:szCs w:val="19"/>
          <w:lang w:val="en"/>
        </w:rPr>
        <w:t>measures to ensure that personal data cannot be read, copied, altered or removed without authorisation during electronic transmission or transport or storage on data carriers, and that it is possible to verify and establish to which entities personal data are intended to be transferred by data transmission facilities. To ensure confidentiality in electronic data transmission, e.g. encryption techniques and virtual private networks can be used. Measures for data carrier transport or data transfer are transport containers with locking devices and regulations for data protection-compliant destruction of data carriers.</w:t>
      </w:r>
    </w:p>
    <w:p w14:paraId="38B1F95A"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103"/>
        <w:gridCol w:w="469"/>
        <w:gridCol w:w="4163"/>
      </w:tblGrid>
      <w:tr w:rsidR="005C26BB" w:rsidRPr="00992D60" w14:paraId="202F26E3" w14:textId="77777777" w:rsidTr="006002D7">
        <w:trPr>
          <w:cantSplit/>
        </w:trPr>
        <w:tc>
          <w:tcPr>
            <w:tcW w:w="4572" w:type="dxa"/>
            <w:gridSpan w:val="2"/>
          </w:tcPr>
          <w:p w14:paraId="1EB7BD86" w14:textId="77777777" w:rsidR="005C26BB" w:rsidRPr="00992D60" w:rsidRDefault="005C26BB" w:rsidP="006002D7">
            <w:pPr>
              <w:rPr>
                <w:rFonts w:cs="Calibri"/>
                <w:b/>
                <w:szCs w:val="19"/>
              </w:rPr>
            </w:pPr>
            <w:r w:rsidRPr="00992D60">
              <w:rPr>
                <w:b/>
                <w:szCs w:val="19"/>
                <w:lang w:val="en"/>
              </w:rPr>
              <w:t>Technical measures</w:t>
            </w:r>
          </w:p>
        </w:tc>
        <w:tc>
          <w:tcPr>
            <w:tcW w:w="4632" w:type="dxa"/>
            <w:gridSpan w:val="2"/>
          </w:tcPr>
          <w:p w14:paraId="09EE90A1"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77DFD605" w14:textId="77777777" w:rsidTr="006002D7">
        <w:trPr>
          <w:cantSplit/>
        </w:trPr>
        <w:tc>
          <w:tcPr>
            <w:tcW w:w="469" w:type="dxa"/>
          </w:tcPr>
          <w:p w14:paraId="4BF3A75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5D68468B" w14:textId="77777777" w:rsidR="005C26BB" w:rsidRPr="00992D60" w:rsidRDefault="005C26BB" w:rsidP="006002D7">
            <w:pPr>
              <w:rPr>
                <w:rFonts w:cs="Calibri"/>
                <w:szCs w:val="19"/>
              </w:rPr>
            </w:pPr>
            <w:r w:rsidRPr="00992D60">
              <w:rPr>
                <w:szCs w:val="19"/>
                <w:lang w:val="en"/>
              </w:rPr>
              <w:t>Encryption of data</w:t>
            </w:r>
          </w:p>
        </w:tc>
        <w:tc>
          <w:tcPr>
            <w:tcW w:w="469" w:type="dxa"/>
          </w:tcPr>
          <w:p w14:paraId="04671F5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0329DBBF" w14:textId="77777777" w:rsidR="005C26BB" w:rsidRPr="00174558" w:rsidRDefault="005C26BB" w:rsidP="006002D7">
            <w:pPr>
              <w:rPr>
                <w:rFonts w:cs="Calibri"/>
                <w:szCs w:val="19"/>
                <w:lang w:val="en-US"/>
              </w:rPr>
            </w:pPr>
            <w:r w:rsidRPr="00992D60">
              <w:rPr>
                <w:szCs w:val="19"/>
                <w:lang w:val="en"/>
              </w:rPr>
              <w:t>Documentation of the data recipients as well as the duration of the planned transfer or the deletion periods</w:t>
            </w:r>
          </w:p>
        </w:tc>
      </w:tr>
      <w:tr w:rsidR="005C26BB" w:rsidRPr="00992D60" w14:paraId="3EB92C13" w14:textId="77777777" w:rsidTr="006002D7">
        <w:trPr>
          <w:cantSplit/>
        </w:trPr>
        <w:tc>
          <w:tcPr>
            <w:tcW w:w="469" w:type="dxa"/>
          </w:tcPr>
          <w:p w14:paraId="6122816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03CAC8C0" w14:textId="77777777" w:rsidR="005C26BB" w:rsidRPr="00992D60" w:rsidRDefault="005C26BB" w:rsidP="006002D7">
            <w:pPr>
              <w:rPr>
                <w:rFonts w:cs="Calibri"/>
                <w:szCs w:val="19"/>
              </w:rPr>
            </w:pPr>
            <w:r w:rsidRPr="00992D60">
              <w:rPr>
                <w:szCs w:val="19"/>
                <w:lang w:val="en"/>
              </w:rPr>
              <w:t>Use of VPN</w:t>
            </w:r>
          </w:p>
        </w:tc>
        <w:tc>
          <w:tcPr>
            <w:tcW w:w="469" w:type="dxa"/>
          </w:tcPr>
          <w:p w14:paraId="1584250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098E1926" w14:textId="77777777" w:rsidR="005C26BB" w:rsidRPr="00174558" w:rsidRDefault="005C26BB" w:rsidP="006002D7">
            <w:pPr>
              <w:rPr>
                <w:rFonts w:cs="Calibri"/>
                <w:szCs w:val="19"/>
                <w:lang w:val="en-US"/>
              </w:rPr>
            </w:pPr>
            <w:r w:rsidRPr="00992D60">
              <w:rPr>
                <w:szCs w:val="19"/>
                <w:lang w:val="en"/>
              </w:rPr>
              <w:t>Overview of regular call-off and</w:t>
            </w:r>
          </w:p>
          <w:p w14:paraId="2B678DD7" w14:textId="77777777" w:rsidR="005C26BB" w:rsidRPr="00992D60" w:rsidRDefault="005C26BB" w:rsidP="006002D7">
            <w:pPr>
              <w:rPr>
                <w:rFonts w:cs="Calibri"/>
                <w:szCs w:val="19"/>
              </w:rPr>
            </w:pPr>
            <w:r w:rsidRPr="00992D60">
              <w:rPr>
                <w:szCs w:val="19"/>
                <w:lang w:val="en"/>
              </w:rPr>
              <w:t>Submission operations</w:t>
            </w:r>
          </w:p>
        </w:tc>
      </w:tr>
      <w:tr w:rsidR="005C26BB" w:rsidRPr="002F6EA4" w14:paraId="5FD86197" w14:textId="77777777" w:rsidTr="006002D7">
        <w:trPr>
          <w:cantSplit/>
        </w:trPr>
        <w:tc>
          <w:tcPr>
            <w:tcW w:w="469" w:type="dxa"/>
          </w:tcPr>
          <w:p w14:paraId="60DCACD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0CE0A3EF" w14:textId="77777777" w:rsidR="005C26BB" w:rsidRPr="00174558" w:rsidRDefault="005C26BB" w:rsidP="006002D7">
            <w:pPr>
              <w:rPr>
                <w:rFonts w:cs="Calibri"/>
                <w:szCs w:val="19"/>
                <w:lang w:val="en-US"/>
              </w:rPr>
            </w:pPr>
            <w:r w:rsidRPr="00992D60">
              <w:rPr>
                <w:szCs w:val="19"/>
                <w:lang w:val="en"/>
              </w:rPr>
              <w:t>Logging of accesses and retrievals</w:t>
            </w:r>
          </w:p>
        </w:tc>
        <w:tc>
          <w:tcPr>
            <w:tcW w:w="469" w:type="dxa"/>
          </w:tcPr>
          <w:p w14:paraId="20FDAEC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3F27403E" w14:textId="77777777" w:rsidR="005C26BB" w:rsidRPr="00174558" w:rsidRDefault="005C26BB" w:rsidP="006002D7">
            <w:pPr>
              <w:rPr>
                <w:rFonts w:cs="Calibri"/>
                <w:szCs w:val="19"/>
                <w:lang w:val="en-US"/>
              </w:rPr>
            </w:pPr>
            <w:r w:rsidRPr="00992D60">
              <w:rPr>
                <w:szCs w:val="19"/>
                <w:lang w:val="en"/>
              </w:rPr>
              <w:t>Disclosure in anonymized or pseudonymized form</w:t>
            </w:r>
          </w:p>
        </w:tc>
      </w:tr>
      <w:tr w:rsidR="005C26BB" w:rsidRPr="002F6EA4" w14:paraId="5FD37F90" w14:textId="77777777" w:rsidTr="006002D7">
        <w:trPr>
          <w:cantSplit/>
        </w:trPr>
        <w:tc>
          <w:tcPr>
            <w:tcW w:w="469" w:type="dxa"/>
          </w:tcPr>
          <w:p w14:paraId="0B24BA3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1B09B4F1" w14:textId="77777777" w:rsidR="005C26BB" w:rsidRPr="00992D60" w:rsidRDefault="005C26BB" w:rsidP="006002D7">
            <w:pPr>
              <w:rPr>
                <w:rFonts w:cs="Calibri"/>
                <w:szCs w:val="19"/>
              </w:rPr>
            </w:pPr>
            <w:r w:rsidRPr="00992D60">
              <w:rPr>
                <w:szCs w:val="19"/>
                <w:lang w:val="en"/>
              </w:rPr>
              <w:t>Safe transport containers</w:t>
            </w:r>
          </w:p>
        </w:tc>
        <w:tc>
          <w:tcPr>
            <w:tcW w:w="469" w:type="dxa"/>
          </w:tcPr>
          <w:p w14:paraId="5E6F41E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6D4088F8" w14:textId="77777777" w:rsidR="005C26BB" w:rsidRPr="00174558" w:rsidRDefault="005C26BB" w:rsidP="006002D7">
            <w:pPr>
              <w:rPr>
                <w:rFonts w:cs="Calibri"/>
                <w:szCs w:val="19"/>
                <w:lang w:val="en-US"/>
              </w:rPr>
            </w:pPr>
            <w:r w:rsidRPr="00992D60">
              <w:rPr>
                <w:szCs w:val="19"/>
                <w:lang w:val="en"/>
              </w:rPr>
              <w:t>Care in the selection of transport personnel and vehicles</w:t>
            </w:r>
          </w:p>
        </w:tc>
      </w:tr>
      <w:tr w:rsidR="005C26BB" w:rsidRPr="00992D60" w14:paraId="0215B620" w14:textId="77777777" w:rsidTr="006002D7">
        <w:trPr>
          <w:cantSplit/>
        </w:trPr>
        <w:tc>
          <w:tcPr>
            <w:tcW w:w="469" w:type="dxa"/>
          </w:tcPr>
          <w:p w14:paraId="4FD19FB0"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37E7FDC0" w14:textId="77777777" w:rsidR="005C26BB" w:rsidRPr="00174558" w:rsidRDefault="005C26BB" w:rsidP="006002D7">
            <w:pPr>
              <w:rPr>
                <w:rFonts w:cs="Calibri"/>
                <w:szCs w:val="19"/>
                <w:lang w:val="en-US"/>
              </w:rPr>
            </w:pPr>
            <w:r w:rsidRPr="00992D60">
              <w:rPr>
                <w:szCs w:val="19"/>
                <w:lang w:val="en"/>
              </w:rPr>
              <w:t>Deployment via encrypted connections such as sftp, https</w:t>
            </w:r>
          </w:p>
        </w:tc>
        <w:tc>
          <w:tcPr>
            <w:tcW w:w="469" w:type="dxa"/>
          </w:tcPr>
          <w:p w14:paraId="59FE8E4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15A550B4" w14:textId="77777777" w:rsidR="005C26BB" w:rsidRPr="00992D60" w:rsidRDefault="005C26BB" w:rsidP="006002D7">
            <w:pPr>
              <w:rPr>
                <w:rFonts w:cs="Calibri"/>
                <w:szCs w:val="19"/>
              </w:rPr>
            </w:pPr>
            <w:r w:rsidRPr="00992D60">
              <w:rPr>
                <w:szCs w:val="19"/>
                <w:lang w:val="en"/>
              </w:rPr>
              <w:t>Personal handover with protocol</w:t>
            </w:r>
          </w:p>
        </w:tc>
      </w:tr>
      <w:tr w:rsidR="005C26BB" w:rsidRPr="00992D60" w14:paraId="49905BC5" w14:textId="77777777" w:rsidTr="006002D7">
        <w:trPr>
          <w:cantSplit/>
        </w:trPr>
        <w:tc>
          <w:tcPr>
            <w:tcW w:w="469" w:type="dxa"/>
          </w:tcPr>
          <w:p w14:paraId="15F8ADF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00368307" w14:textId="77777777" w:rsidR="005C26BB" w:rsidRPr="00992D60" w:rsidRDefault="005C26BB" w:rsidP="006002D7">
            <w:pPr>
              <w:rPr>
                <w:rFonts w:cs="Calibri"/>
                <w:szCs w:val="19"/>
              </w:rPr>
            </w:pPr>
            <w:r w:rsidRPr="00992D60">
              <w:rPr>
                <w:szCs w:val="19"/>
                <w:lang w:val="en"/>
              </w:rPr>
              <w:t>Use of signature procedures</w:t>
            </w:r>
          </w:p>
        </w:tc>
        <w:tc>
          <w:tcPr>
            <w:tcW w:w="469" w:type="dxa"/>
          </w:tcPr>
          <w:p w14:paraId="464D40B1"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1CB79308" w14:textId="77777777" w:rsidR="005C26BB" w:rsidRPr="00992D60" w:rsidRDefault="005C26BB" w:rsidP="006002D7">
            <w:pPr>
              <w:rPr>
                <w:rFonts w:cs="Calibri"/>
                <w:szCs w:val="19"/>
              </w:rPr>
            </w:pPr>
            <w:r w:rsidRPr="00992D60">
              <w:rPr>
                <w:szCs w:val="19"/>
                <w:lang w:val="en"/>
              </w:rPr>
              <w:t>Choosing a reliable transporter</w:t>
            </w:r>
          </w:p>
        </w:tc>
      </w:tr>
      <w:tr w:rsidR="005C26BB" w:rsidRPr="00992D60" w14:paraId="3815BEC5" w14:textId="77777777" w:rsidTr="006002D7">
        <w:trPr>
          <w:cantSplit/>
        </w:trPr>
        <w:tc>
          <w:tcPr>
            <w:tcW w:w="469" w:type="dxa"/>
          </w:tcPr>
          <w:p w14:paraId="421D6171"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7C3013D3"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5B757572"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4427708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68F9CF5C" w14:textId="77777777" w:rsidTr="006002D7">
        <w:trPr>
          <w:cantSplit/>
        </w:trPr>
        <w:tc>
          <w:tcPr>
            <w:tcW w:w="469" w:type="dxa"/>
          </w:tcPr>
          <w:p w14:paraId="35445479"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03" w:type="dxa"/>
            <w:shd w:val="clear" w:color="auto" w:fill="auto"/>
          </w:tcPr>
          <w:p w14:paraId="196975AF"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69" w:type="dxa"/>
          </w:tcPr>
          <w:p w14:paraId="7DD4783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163" w:type="dxa"/>
            <w:shd w:val="clear" w:color="auto" w:fill="auto"/>
          </w:tcPr>
          <w:p w14:paraId="5B15A8C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5294E52C" w14:textId="77777777" w:rsidR="005C26BB" w:rsidRPr="00992D60" w:rsidRDefault="005C26BB" w:rsidP="00F42038">
      <w:pPr>
        <w:rPr>
          <w:rFonts w:cs="Calibri"/>
          <w:szCs w:val="19"/>
        </w:rPr>
      </w:pPr>
    </w:p>
    <w:p w14:paraId="3528A047" w14:textId="77777777" w:rsidR="005C26BB" w:rsidRDefault="005C26BB" w:rsidP="00F42038">
      <w:pPr>
        <w:rPr>
          <w:szCs w:val="19"/>
          <w:lang w:val="en"/>
        </w:rPr>
      </w:pPr>
      <w:r w:rsidRPr="00992D60">
        <w:rPr>
          <w:szCs w:val="19"/>
          <w:lang w:val="en"/>
        </w:rPr>
        <w:t>Further/other measures:</w:t>
      </w:r>
    </w:p>
    <w:p w14:paraId="72998EB8" w14:textId="77777777" w:rsidR="005C26BB" w:rsidRDefault="005C26BB" w:rsidP="00F42038">
      <w:pPr>
        <w:rPr>
          <w:rFonts w:cs="Calibri"/>
          <w:szCs w:val="19"/>
        </w:rPr>
      </w:pPr>
    </w:p>
    <w:p w14:paraId="08051B43" w14:textId="77777777" w:rsidR="005C26BB" w:rsidRPr="00992D60" w:rsidRDefault="005C26BB" w:rsidP="00F42038">
      <w:pPr>
        <w:rPr>
          <w:rFonts w:cs="Calibri"/>
          <w:szCs w:val="19"/>
        </w:rPr>
      </w:pPr>
    </w:p>
    <w:p w14:paraId="46F39AE7" w14:textId="77777777" w:rsidR="005C26BB" w:rsidRPr="00992D60" w:rsidRDefault="005C26BB" w:rsidP="005C26BB">
      <w:pPr>
        <w:pStyle w:val="Heading2"/>
        <w:numPr>
          <w:ilvl w:val="1"/>
          <w:numId w:val="52"/>
        </w:numPr>
        <w:tabs>
          <w:tab w:val="num" w:pos="360"/>
          <w:tab w:val="num" w:pos="992"/>
        </w:tabs>
        <w:ind w:left="992" w:hanging="992"/>
      </w:pPr>
      <w:bookmarkStart w:id="35" w:name="_Toc178254258"/>
      <w:r w:rsidRPr="00992D60">
        <w:rPr>
          <w:lang w:val="en"/>
        </w:rPr>
        <w:lastRenderedPageBreak/>
        <w:t>Input control</w:t>
      </w:r>
      <w:bookmarkEnd w:id="35"/>
    </w:p>
    <w:p w14:paraId="0A8A674A" w14:textId="77777777" w:rsidR="005C26BB" w:rsidRPr="00174558" w:rsidRDefault="005C26BB" w:rsidP="00F42038">
      <w:pPr>
        <w:rPr>
          <w:rFonts w:cs="Calibri"/>
          <w:i/>
          <w:szCs w:val="19"/>
          <w:lang w:val="en-US"/>
        </w:rPr>
      </w:pPr>
      <w:r w:rsidRPr="00992D60">
        <w:rPr>
          <w:i/>
          <w:szCs w:val="19"/>
          <w:lang w:val="en"/>
        </w:rPr>
        <w:t>Measures to ensure that it can be subsequently checked and determined whether and by whom personal data has been entered, changed or removed from data processing systems. Input control is achieved through logging, which can take place at different levels (e.g. operating system, network, firewall, database, application). It must also be clarified which data is logged, who has access to logs, by whom and on what occasion/time they are checked, how long storage is required and when the logs are deleted.</w:t>
      </w:r>
    </w:p>
    <w:p w14:paraId="7AA92D6A"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4"/>
        <w:gridCol w:w="469"/>
        <w:gridCol w:w="4202"/>
      </w:tblGrid>
      <w:tr w:rsidR="005C26BB" w:rsidRPr="00992D60" w14:paraId="5A65F0E7" w14:textId="77777777" w:rsidTr="006002D7">
        <w:trPr>
          <w:cantSplit/>
        </w:trPr>
        <w:tc>
          <w:tcPr>
            <w:tcW w:w="4519" w:type="dxa"/>
            <w:gridSpan w:val="2"/>
          </w:tcPr>
          <w:p w14:paraId="474029CD" w14:textId="77777777" w:rsidR="005C26BB" w:rsidRPr="00992D60" w:rsidRDefault="005C26BB" w:rsidP="006002D7">
            <w:pPr>
              <w:rPr>
                <w:rFonts w:cs="Calibri"/>
                <w:b/>
                <w:szCs w:val="19"/>
              </w:rPr>
            </w:pPr>
            <w:r w:rsidRPr="00992D60">
              <w:rPr>
                <w:b/>
                <w:szCs w:val="19"/>
                <w:lang w:val="en"/>
              </w:rPr>
              <w:t>Technical measures</w:t>
            </w:r>
          </w:p>
        </w:tc>
        <w:tc>
          <w:tcPr>
            <w:tcW w:w="4655" w:type="dxa"/>
            <w:gridSpan w:val="2"/>
          </w:tcPr>
          <w:p w14:paraId="039085B4"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71FFCCB6" w14:textId="77777777" w:rsidTr="006002D7">
        <w:trPr>
          <w:cantSplit/>
        </w:trPr>
        <w:tc>
          <w:tcPr>
            <w:tcW w:w="448" w:type="dxa"/>
          </w:tcPr>
          <w:p w14:paraId="13D7B5B2"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55623718" w14:textId="77777777" w:rsidR="005C26BB" w:rsidRPr="00174558" w:rsidRDefault="005C26BB" w:rsidP="006002D7">
            <w:pPr>
              <w:rPr>
                <w:rFonts w:cs="Calibri"/>
                <w:szCs w:val="19"/>
                <w:lang w:val="en-US"/>
              </w:rPr>
            </w:pPr>
            <w:r w:rsidRPr="00992D60">
              <w:rPr>
                <w:szCs w:val="19"/>
                <w:lang w:val="en"/>
              </w:rPr>
              <w:t>Technical logging of the entry, modification and deletion of data</w:t>
            </w:r>
          </w:p>
        </w:tc>
        <w:tc>
          <w:tcPr>
            <w:tcW w:w="447" w:type="dxa"/>
          </w:tcPr>
          <w:p w14:paraId="33E86DD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76CB581A" w14:textId="77777777" w:rsidR="005C26BB" w:rsidRPr="00174558" w:rsidRDefault="005C26BB" w:rsidP="006002D7">
            <w:pPr>
              <w:rPr>
                <w:rFonts w:cs="Calibri"/>
                <w:szCs w:val="19"/>
                <w:lang w:val="en-US"/>
              </w:rPr>
            </w:pPr>
            <w:r w:rsidRPr="00992D60">
              <w:rPr>
                <w:szCs w:val="19"/>
                <w:lang w:val="en"/>
              </w:rPr>
              <w:t>Overview of which programs can be used to enter, change or delete which data</w:t>
            </w:r>
          </w:p>
        </w:tc>
      </w:tr>
      <w:tr w:rsidR="005C26BB" w:rsidRPr="002F6EA4" w14:paraId="28C29BD5" w14:textId="77777777" w:rsidTr="006002D7">
        <w:trPr>
          <w:cantSplit/>
        </w:trPr>
        <w:tc>
          <w:tcPr>
            <w:tcW w:w="448" w:type="dxa"/>
          </w:tcPr>
          <w:p w14:paraId="7D5D5847"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011086DF" w14:textId="77777777" w:rsidR="005C26BB" w:rsidRPr="00174558" w:rsidRDefault="005C26BB" w:rsidP="006002D7">
            <w:pPr>
              <w:rPr>
                <w:rFonts w:cs="Calibri"/>
                <w:szCs w:val="19"/>
                <w:lang w:val="en-US"/>
              </w:rPr>
            </w:pPr>
            <w:r w:rsidRPr="00992D60">
              <w:rPr>
                <w:szCs w:val="19"/>
                <w:lang w:val="en"/>
              </w:rPr>
              <w:t>Manual or automated control of logs</w:t>
            </w:r>
          </w:p>
        </w:tc>
        <w:tc>
          <w:tcPr>
            <w:tcW w:w="447" w:type="dxa"/>
          </w:tcPr>
          <w:p w14:paraId="7212BBD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53BD85CB" w14:textId="77777777" w:rsidR="005C26BB" w:rsidRPr="00174558" w:rsidRDefault="005C26BB" w:rsidP="006002D7">
            <w:pPr>
              <w:rPr>
                <w:rFonts w:cs="Calibri"/>
                <w:szCs w:val="19"/>
                <w:lang w:val="en-US"/>
              </w:rPr>
            </w:pPr>
            <w:r w:rsidRPr="00992D60">
              <w:rPr>
                <w:szCs w:val="19"/>
                <w:lang w:val="en"/>
              </w:rPr>
              <w:t>Traceability of input, modification and deletion of data by individual user names (not user groups)</w:t>
            </w:r>
          </w:p>
        </w:tc>
      </w:tr>
      <w:tr w:rsidR="005C26BB" w:rsidRPr="002F6EA4" w14:paraId="3C079111" w14:textId="77777777" w:rsidTr="006002D7">
        <w:trPr>
          <w:cantSplit/>
        </w:trPr>
        <w:tc>
          <w:tcPr>
            <w:tcW w:w="448" w:type="dxa"/>
          </w:tcPr>
          <w:p w14:paraId="4CE1011C"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6EF47AFE" w14:textId="77777777" w:rsidR="005C26BB" w:rsidRPr="00992D60" w:rsidRDefault="005C26BB" w:rsidP="006002D7">
            <w:pPr>
              <w:rPr>
                <w:rFonts w:cs="Calibri"/>
                <w:szCs w:val="19"/>
              </w:rPr>
            </w:pPr>
            <w:r w:rsidRPr="00992D60">
              <w:rPr>
                <w:szCs w:val="19"/>
                <w:lang w:val="en"/>
              </w:rPr>
              <w:t>Logging of administrator activities</w:t>
            </w:r>
          </w:p>
        </w:tc>
        <w:tc>
          <w:tcPr>
            <w:tcW w:w="447" w:type="dxa"/>
          </w:tcPr>
          <w:p w14:paraId="341F4AB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2F827D24" w14:textId="77777777" w:rsidR="005C26BB" w:rsidRPr="00174558" w:rsidRDefault="005C26BB" w:rsidP="006002D7">
            <w:pPr>
              <w:rPr>
                <w:rFonts w:cs="Calibri"/>
                <w:szCs w:val="19"/>
                <w:lang w:val="en-US"/>
              </w:rPr>
            </w:pPr>
            <w:r w:rsidRPr="00992D60">
              <w:rPr>
                <w:szCs w:val="19"/>
                <w:lang w:val="en"/>
              </w:rPr>
              <w:t>Assignment of rights to enter, change and delete data on the basis of an authorization concept</w:t>
            </w:r>
          </w:p>
        </w:tc>
      </w:tr>
      <w:tr w:rsidR="005C26BB" w:rsidRPr="002F6EA4" w14:paraId="1AA74740" w14:textId="77777777" w:rsidTr="006002D7">
        <w:trPr>
          <w:cantSplit/>
        </w:trPr>
        <w:tc>
          <w:tcPr>
            <w:tcW w:w="448" w:type="dxa"/>
          </w:tcPr>
          <w:p w14:paraId="0954FB7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1C40BABC" w14:textId="77777777" w:rsidR="005C26BB" w:rsidRPr="00174558" w:rsidRDefault="005C26BB" w:rsidP="006002D7">
            <w:pPr>
              <w:rPr>
                <w:rFonts w:cs="Calibri"/>
                <w:szCs w:val="19"/>
                <w:lang w:val="en-US"/>
              </w:rPr>
            </w:pPr>
            <w:r w:rsidRPr="00992D60">
              <w:rPr>
                <w:szCs w:val="19"/>
                <w:lang w:val="en"/>
              </w:rPr>
              <w:t>Protection of log data against loss or alteration</w:t>
            </w:r>
          </w:p>
        </w:tc>
        <w:tc>
          <w:tcPr>
            <w:tcW w:w="447" w:type="dxa"/>
          </w:tcPr>
          <w:p w14:paraId="7A488D5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4C635B02" w14:textId="77777777" w:rsidR="005C26BB" w:rsidRPr="00174558" w:rsidRDefault="005C26BB" w:rsidP="006002D7">
            <w:pPr>
              <w:rPr>
                <w:rFonts w:cs="Calibri"/>
                <w:szCs w:val="19"/>
                <w:lang w:val="en-US"/>
              </w:rPr>
            </w:pPr>
            <w:r w:rsidRPr="00992D60">
              <w:rPr>
                <w:szCs w:val="19"/>
                <w:lang w:val="en"/>
              </w:rPr>
              <w:t>Retention of forms from which data has been transferred to automated processing</w:t>
            </w:r>
          </w:p>
        </w:tc>
      </w:tr>
      <w:tr w:rsidR="005C26BB" w:rsidRPr="00992D60" w14:paraId="4D52B63D" w14:textId="77777777" w:rsidTr="006002D7">
        <w:trPr>
          <w:cantSplit/>
        </w:trPr>
        <w:tc>
          <w:tcPr>
            <w:tcW w:w="448" w:type="dxa"/>
          </w:tcPr>
          <w:p w14:paraId="1E652ED4"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AC246EB"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A277F4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584AEC29" w14:textId="77777777" w:rsidR="005C26BB" w:rsidRPr="00992D60" w:rsidRDefault="005C26BB" w:rsidP="006002D7">
            <w:pPr>
              <w:rPr>
                <w:rFonts w:cs="Calibri"/>
                <w:szCs w:val="19"/>
              </w:rPr>
            </w:pPr>
            <w:r w:rsidRPr="00992D60">
              <w:rPr>
                <w:szCs w:val="19"/>
                <w:lang w:val="en"/>
              </w:rPr>
              <w:t>Clear responsibilities for deletions</w:t>
            </w:r>
          </w:p>
        </w:tc>
      </w:tr>
      <w:tr w:rsidR="005C26BB" w:rsidRPr="00992D60" w14:paraId="522BA08E" w14:textId="77777777" w:rsidTr="006002D7">
        <w:trPr>
          <w:cantSplit/>
        </w:trPr>
        <w:tc>
          <w:tcPr>
            <w:tcW w:w="448" w:type="dxa"/>
          </w:tcPr>
          <w:p w14:paraId="792617BA"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569250B"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DBEF52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8" w:type="dxa"/>
            <w:shd w:val="clear" w:color="auto" w:fill="auto"/>
          </w:tcPr>
          <w:p w14:paraId="51D0CBE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6EBB4B8A" w14:textId="77777777" w:rsidR="005C26BB" w:rsidRPr="00992D60" w:rsidRDefault="005C26BB" w:rsidP="00F42038">
      <w:pPr>
        <w:rPr>
          <w:rFonts w:cs="Calibri"/>
          <w:szCs w:val="19"/>
        </w:rPr>
      </w:pPr>
    </w:p>
    <w:p w14:paraId="224DD2D0" w14:textId="77777777" w:rsidR="005C26BB" w:rsidRPr="00992D60" w:rsidRDefault="005C26BB" w:rsidP="00F42038">
      <w:pPr>
        <w:rPr>
          <w:rFonts w:cs="Calibri"/>
          <w:szCs w:val="19"/>
        </w:rPr>
      </w:pPr>
      <w:r w:rsidRPr="00992D60">
        <w:rPr>
          <w:szCs w:val="19"/>
          <w:lang w:val="en"/>
        </w:rPr>
        <w:t>Further/other measures:</w:t>
      </w:r>
    </w:p>
    <w:p w14:paraId="1E9D3BC6" w14:textId="77777777" w:rsidR="005C26BB" w:rsidRDefault="005C26BB" w:rsidP="00F42038"/>
    <w:p w14:paraId="110AD5FA" w14:textId="77777777" w:rsidR="005C26BB" w:rsidRPr="00992D60" w:rsidRDefault="005C26BB" w:rsidP="00F42038"/>
    <w:p w14:paraId="67BF9064" w14:textId="77777777" w:rsidR="005C26BB" w:rsidRPr="00992D60" w:rsidRDefault="005C26BB" w:rsidP="005C26BB">
      <w:pPr>
        <w:pStyle w:val="Heading1"/>
        <w:numPr>
          <w:ilvl w:val="0"/>
          <w:numId w:val="52"/>
        </w:numPr>
        <w:tabs>
          <w:tab w:val="num" w:pos="360"/>
        </w:tabs>
      </w:pPr>
      <w:bookmarkStart w:id="36" w:name="_Toc178254259"/>
      <w:r w:rsidRPr="00992D60">
        <w:t>Availability and resilience</w:t>
      </w:r>
      <w:bookmarkEnd w:id="36"/>
    </w:p>
    <w:p w14:paraId="3B132B7D" w14:textId="77777777" w:rsidR="005C26BB" w:rsidRPr="00992D60" w:rsidRDefault="005C26BB" w:rsidP="005C26BB">
      <w:pPr>
        <w:pStyle w:val="Heading2"/>
        <w:numPr>
          <w:ilvl w:val="1"/>
          <w:numId w:val="52"/>
        </w:numPr>
        <w:tabs>
          <w:tab w:val="num" w:pos="360"/>
          <w:tab w:val="num" w:pos="992"/>
        </w:tabs>
        <w:ind w:left="992" w:hanging="992"/>
      </w:pPr>
      <w:bookmarkStart w:id="37" w:name="_Toc178254260"/>
      <w:r w:rsidRPr="00992D60">
        <w:rPr>
          <w:lang w:val="en"/>
        </w:rPr>
        <w:t>Availability check</w:t>
      </w:r>
      <w:bookmarkEnd w:id="37"/>
    </w:p>
    <w:p w14:paraId="6978281C" w14:textId="77777777" w:rsidR="005C26BB" w:rsidRPr="00174558" w:rsidRDefault="005C26BB" w:rsidP="00F42038">
      <w:pPr>
        <w:rPr>
          <w:rFonts w:cs="Calibri"/>
          <w:i/>
          <w:szCs w:val="19"/>
          <w:lang w:val="en-US"/>
        </w:rPr>
      </w:pPr>
      <w:r w:rsidRPr="00992D60">
        <w:rPr>
          <w:i/>
          <w:szCs w:val="19"/>
          <w:lang w:val="en"/>
        </w:rPr>
        <w:t>Measures to ensure that personal data is protected against accidental destruction or loss. This involves topics such as an uninterruptible power supply, air conditioning, fire protection, data backups, secure storage of data carriers, virus protection, raid systems, disk mirroring, etc.</w:t>
      </w:r>
    </w:p>
    <w:p w14:paraId="41A7A1DF"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084"/>
        <w:gridCol w:w="426"/>
        <w:gridCol w:w="4217"/>
      </w:tblGrid>
      <w:tr w:rsidR="005C26BB" w:rsidRPr="00992D60" w14:paraId="0EB46D2D" w14:textId="77777777" w:rsidTr="006002D7">
        <w:trPr>
          <w:cantSplit/>
        </w:trPr>
        <w:tc>
          <w:tcPr>
            <w:tcW w:w="4531" w:type="dxa"/>
            <w:gridSpan w:val="2"/>
          </w:tcPr>
          <w:p w14:paraId="56F9D0D6" w14:textId="77777777" w:rsidR="005C26BB" w:rsidRPr="00992D60" w:rsidRDefault="005C26BB" w:rsidP="006002D7">
            <w:pPr>
              <w:rPr>
                <w:rFonts w:cs="Calibri"/>
                <w:b/>
                <w:szCs w:val="19"/>
              </w:rPr>
            </w:pPr>
            <w:r w:rsidRPr="00992D60">
              <w:rPr>
                <w:b/>
                <w:szCs w:val="19"/>
                <w:lang w:val="en"/>
              </w:rPr>
              <w:t>Technical measures</w:t>
            </w:r>
          </w:p>
        </w:tc>
        <w:tc>
          <w:tcPr>
            <w:tcW w:w="4643" w:type="dxa"/>
            <w:gridSpan w:val="2"/>
          </w:tcPr>
          <w:p w14:paraId="48CD8000"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0A7E72FD" w14:textId="77777777" w:rsidTr="006002D7">
        <w:trPr>
          <w:cantSplit/>
        </w:trPr>
        <w:tc>
          <w:tcPr>
            <w:tcW w:w="447" w:type="dxa"/>
          </w:tcPr>
          <w:p w14:paraId="3ACCFD6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65228979" w14:textId="77777777" w:rsidR="005C26BB" w:rsidRPr="00174558" w:rsidRDefault="005C26BB" w:rsidP="006002D7">
            <w:pPr>
              <w:rPr>
                <w:rFonts w:cs="Calibri"/>
                <w:szCs w:val="19"/>
                <w:lang w:val="en-US"/>
              </w:rPr>
            </w:pPr>
            <w:r w:rsidRPr="00992D60">
              <w:rPr>
                <w:szCs w:val="19"/>
                <w:lang w:val="en"/>
              </w:rPr>
              <w:t>Fire and smoke detection systems</w:t>
            </w:r>
          </w:p>
        </w:tc>
        <w:tc>
          <w:tcPr>
            <w:tcW w:w="426" w:type="dxa"/>
          </w:tcPr>
          <w:p w14:paraId="7900C91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2E30356D" w14:textId="77777777" w:rsidR="005C26BB" w:rsidRPr="00992D60" w:rsidRDefault="005C26BB" w:rsidP="006002D7">
            <w:pPr>
              <w:rPr>
                <w:rFonts w:cs="Calibri"/>
                <w:szCs w:val="19"/>
              </w:rPr>
            </w:pPr>
            <w:r w:rsidRPr="00992D60">
              <w:rPr>
                <w:szCs w:val="19"/>
                <w:lang w:val="en"/>
              </w:rPr>
              <w:t>Backup &amp; Recovery concept (formulated)</w:t>
            </w:r>
          </w:p>
        </w:tc>
      </w:tr>
      <w:tr w:rsidR="005C26BB" w:rsidRPr="002F6EA4" w14:paraId="68B12F82" w14:textId="77777777" w:rsidTr="006002D7">
        <w:trPr>
          <w:cantSplit/>
        </w:trPr>
        <w:tc>
          <w:tcPr>
            <w:tcW w:w="447" w:type="dxa"/>
          </w:tcPr>
          <w:p w14:paraId="300E05F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25079519" w14:textId="77777777" w:rsidR="005C26BB" w:rsidRPr="00992D60" w:rsidRDefault="005C26BB" w:rsidP="006002D7">
            <w:pPr>
              <w:rPr>
                <w:rFonts w:cs="Calibri"/>
                <w:szCs w:val="19"/>
              </w:rPr>
            </w:pPr>
            <w:r w:rsidRPr="00992D60">
              <w:rPr>
                <w:szCs w:val="19"/>
                <w:lang w:val="en"/>
              </w:rPr>
              <w:t>Fire extinguisher server room</w:t>
            </w:r>
          </w:p>
        </w:tc>
        <w:tc>
          <w:tcPr>
            <w:tcW w:w="426" w:type="dxa"/>
          </w:tcPr>
          <w:p w14:paraId="2EEF94A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3827C4AF" w14:textId="77777777" w:rsidR="005C26BB" w:rsidRPr="00174558" w:rsidRDefault="005C26BB" w:rsidP="006002D7">
            <w:pPr>
              <w:rPr>
                <w:rFonts w:cs="Calibri"/>
                <w:szCs w:val="19"/>
                <w:lang w:val="en-US"/>
              </w:rPr>
            </w:pPr>
            <w:r w:rsidRPr="00992D60">
              <w:rPr>
                <w:szCs w:val="19"/>
                <w:lang w:val="en"/>
              </w:rPr>
              <w:t>Control of the backup process</w:t>
            </w:r>
          </w:p>
        </w:tc>
      </w:tr>
      <w:tr w:rsidR="005C26BB" w:rsidRPr="002F6EA4" w14:paraId="28F850BC" w14:textId="77777777" w:rsidTr="006002D7">
        <w:trPr>
          <w:cantSplit/>
        </w:trPr>
        <w:tc>
          <w:tcPr>
            <w:tcW w:w="447" w:type="dxa"/>
          </w:tcPr>
          <w:p w14:paraId="7078886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5B16EDFA" w14:textId="77777777" w:rsidR="005C26BB" w:rsidRPr="00174558" w:rsidRDefault="005C26BB" w:rsidP="006002D7">
            <w:pPr>
              <w:rPr>
                <w:rFonts w:cs="Calibri"/>
                <w:szCs w:val="19"/>
                <w:lang w:val="en-US"/>
              </w:rPr>
            </w:pPr>
            <w:r w:rsidRPr="00992D60">
              <w:rPr>
                <w:szCs w:val="19"/>
                <w:lang w:val="en"/>
              </w:rPr>
              <w:t>Server room monitoring temperature</w:t>
            </w:r>
          </w:p>
          <w:p w14:paraId="19B48024" w14:textId="77777777" w:rsidR="005C26BB" w:rsidRPr="00174558" w:rsidRDefault="005C26BB" w:rsidP="006002D7">
            <w:pPr>
              <w:rPr>
                <w:rFonts w:cs="Calibri"/>
                <w:szCs w:val="19"/>
                <w:lang w:val="en-US"/>
              </w:rPr>
            </w:pPr>
            <w:r w:rsidRPr="00992D60">
              <w:rPr>
                <w:szCs w:val="19"/>
                <w:lang w:val="en"/>
              </w:rPr>
              <w:t>and humidity</w:t>
            </w:r>
          </w:p>
        </w:tc>
        <w:tc>
          <w:tcPr>
            <w:tcW w:w="426" w:type="dxa"/>
          </w:tcPr>
          <w:p w14:paraId="3CA4A345"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13185EC4" w14:textId="77777777" w:rsidR="005C26BB" w:rsidRPr="00174558" w:rsidRDefault="005C26BB" w:rsidP="006002D7">
            <w:pPr>
              <w:rPr>
                <w:rFonts w:cs="Calibri"/>
                <w:szCs w:val="19"/>
                <w:lang w:val="en-US"/>
              </w:rPr>
            </w:pPr>
            <w:r w:rsidRPr="00992D60">
              <w:rPr>
                <w:szCs w:val="19"/>
                <w:lang w:val="en"/>
              </w:rPr>
              <w:t>Regular tests for data recovery and logging of results</w:t>
            </w:r>
          </w:p>
        </w:tc>
      </w:tr>
      <w:tr w:rsidR="005C26BB" w:rsidRPr="002F6EA4" w14:paraId="237539DE" w14:textId="77777777" w:rsidTr="006002D7">
        <w:trPr>
          <w:cantSplit/>
        </w:trPr>
        <w:tc>
          <w:tcPr>
            <w:tcW w:w="447" w:type="dxa"/>
          </w:tcPr>
          <w:p w14:paraId="593DF35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38AE4A65" w14:textId="77777777" w:rsidR="005C26BB" w:rsidRPr="00992D60" w:rsidRDefault="005C26BB" w:rsidP="006002D7">
            <w:pPr>
              <w:rPr>
                <w:rFonts w:cs="Calibri"/>
                <w:szCs w:val="19"/>
              </w:rPr>
            </w:pPr>
            <w:r w:rsidRPr="00992D60">
              <w:rPr>
                <w:szCs w:val="19"/>
                <w:lang w:val="en"/>
              </w:rPr>
              <w:t>Air-conditioned server room</w:t>
            </w:r>
          </w:p>
        </w:tc>
        <w:tc>
          <w:tcPr>
            <w:tcW w:w="426" w:type="dxa"/>
          </w:tcPr>
          <w:p w14:paraId="1168D81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7E36A432" w14:textId="77777777" w:rsidR="005C26BB" w:rsidRPr="00174558" w:rsidRDefault="005C26BB" w:rsidP="006002D7">
            <w:pPr>
              <w:rPr>
                <w:rFonts w:cs="Calibri"/>
                <w:szCs w:val="19"/>
                <w:lang w:val="en-US"/>
              </w:rPr>
            </w:pPr>
            <w:r w:rsidRPr="00992D60">
              <w:rPr>
                <w:szCs w:val="19"/>
                <w:lang w:val="en"/>
              </w:rPr>
              <w:t>Storage of the backup media on</w:t>
            </w:r>
          </w:p>
          <w:p w14:paraId="11461B10" w14:textId="77777777" w:rsidR="005C26BB" w:rsidRPr="00174558" w:rsidRDefault="005C26BB" w:rsidP="006002D7">
            <w:pPr>
              <w:rPr>
                <w:rFonts w:cs="Calibri"/>
                <w:szCs w:val="19"/>
                <w:lang w:val="en-US"/>
              </w:rPr>
            </w:pPr>
            <w:r w:rsidRPr="00992D60">
              <w:rPr>
                <w:szCs w:val="19"/>
                <w:lang w:val="en"/>
              </w:rPr>
              <w:t>a safe place outside the</w:t>
            </w:r>
          </w:p>
          <w:p w14:paraId="4988E2E5" w14:textId="77777777" w:rsidR="005C26BB" w:rsidRPr="00174558" w:rsidRDefault="005C26BB" w:rsidP="006002D7">
            <w:pPr>
              <w:rPr>
                <w:rFonts w:cs="Calibri"/>
                <w:szCs w:val="19"/>
                <w:lang w:val="en-US"/>
              </w:rPr>
            </w:pPr>
            <w:r w:rsidRPr="00992D60">
              <w:rPr>
                <w:szCs w:val="19"/>
                <w:lang w:val="en"/>
              </w:rPr>
              <w:t>Server room</w:t>
            </w:r>
          </w:p>
        </w:tc>
      </w:tr>
      <w:tr w:rsidR="005C26BB" w:rsidRPr="00992D60" w14:paraId="04772EC2" w14:textId="77777777" w:rsidTr="006002D7">
        <w:trPr>
          <w:cantSplit/>
        </w:trPr>
        <w:tc>
          <w:tcPr>
            <w:tcW w:w="447" w:type="dxa"/>
          </w:tcPr>
          <w:p w14:paraId="6339C8D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3ADB0672" w14:textId="77777777" w:rsidR="005C26BB" w:rsidRPr="00992D60" w:rsidRDefault="005C26BB" w:rsidP="006002D7">
            <w:pPr>
              <w:rPr>
                <w:rFonts w:cs="Calibri"/>
                <w:szCs w:val="19"/>
              </w:rPr>
            </w:pPr>
            <w:r w:rsidRPr="00992D60">
              <w:rPr>
                <w:szCs w:val="19"/>
                <w:lang w:val="en"/>
              </w:rPr>
              <w:t>UPS</w:t>
            </w:r>
          </w:p>
        </w:tc>
        <w:tc>
          <w:tcPr>
            <w:tcW w:w="426" w:type="dxa"/>
          </w:tcPr>
          <w:p w14:paraId="7F93268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4B3A8840" w14:textId="77777777" w:rsidR="005C26BB" w:rsidRPr="00174558" w:rsidRDefault="005C26BB" w:rsidP="006002D7">
            <w:pPr>
              <w:rPr>
                <w:rFonts w:cs="Calibri"/>
                <w:szCs w:val="19"/>
                <w:lang w:val="en-US"/>
              </w:rPr>
            </w:pPr>
            <w:r w:rsidRPr="00992D60">
              <w:rPr>
                <w:szCs w:val="19"/>
                <w:lang w:val="en"/>
              </w:rPr>
              <w:t>No sanitary connections in the or</w:t>
            </w:r>
          </w:p>
          <w:p w14:paraId="1F89CC81" w14:textId="77777777" w:rsidR="005C26BB" w:rsidRPr="00992D60" w:rsidRDefault="005C26BB" w:rsidP="006002D7">
            <w:pPr>
              <w:rPr>
                <w:rFonts w:cs="Calibri"/>
                <w:szCs w:val="19"/>
              </w:rPr>
            </w:pPr>
            <w:r w:rsidRPr="00992D60">
              <w:rPr>
                <w:szCs w:val="19"/>
                <w:lang w:val="en"/>
              </w:rPr>
              <w:t>above the server room</w:t>
            </w:r>
          </w:p>
        </w:tc>
      </w:tr>
      <w:tr w:rsidR="005C26BB" w:rsidRPr="002F6EA4" w14:paraId="1803B16B" w14:textId="77777777" w:rsidTr="006002D7">
        <w:trPr>
          <w:cantSplit/>
        </w:trPr>
        <w:tc>
          <w:tcPr>
            <w:tcW w:w="447" w:type="dxa"/>
          </w:tcPr>
          <w:p w14:paraId="6B497D4C" w14:textId="77777777" w:rsidR="005C26BB" w:rsidRPr="00992D60" w:rsidRDefault="005C26BB" w:rsidP="006002D7">
            <w:pPr>
              <w:rPr>
                <w:rFonts w:cs="Calibri"/>
                <w:szCs w:val="19"/>
              </w:rPr>
            </w:pPr>
            <w:r w:rsidRPr="00992D60">
              <w:rPr>
                <w:szCs w:val="19"/>
                <w:lang w:val="en"/>
              </w:rPr>
              <w:lastRenderedPageBreak/>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7D58CEFB" w14:textId="77777777" w:rsidR="005C26BB" w:rsidRPr="00174558" w:rsidRDefault="005C26BB" w:rsidP="006002D7">
            <w:pPr>
              <w:rPr>
                <w:rFonts w:cs="Calibri"/>
                <w:szCs w:val="19"/>
                <w:lang w:val="en-US"/>
              </w:rPr>
            </w:pPr>
            <w:r w:rsidRPr="00992D60">
              <w:rPr>
                <w:szCs w:val="19"/>
                <w:lang w:val="en"/>
              </w:rPr>
              <w:t>Protective power strips server room</w:t>
            </w:r>
          </w:p>
        </w:tc>
        <w:tc>
          <w:tcPr>
            <w:tcW w:w="426" w:type="dxa"/>
          </w:tcPr>
          <w:p w14:paraId="5309757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2CECEB18" w14:textId="77777777" w:rsidR="005C26BB" w:rsidRPr="00174558" w:rsidRDefault="005C26BB" w:rsidP="006002D7">
            <w:pPr>
              <w:rPr>
                <w:rFonts w:cs="Calibri"/>
                <w:szCs w:val="19"/>
                <w:lang w:val="en-US"/>
              </w:rPr>
            </w:pPr>
            <w:r w:rsidRPr="00992D60">
              <w:rPr>
                <w:szCs w:val="19"/>
                <w:lang w:val="en"/>
              </w:rPr>
              <w:t>Existence of an emergency plan (e.g. BSI IT-Grundschutz 100-4)</w:t>
            </w:r>
          </w:p>
        </w:tc>
      </w:tr>
      <w:tr w:rsidR="005C26BB" w:rsidRPr="002F6EA4" w14:paraId="2FFBACF3" w14:textId="77777777" w:rsidTr="006002D7">
        <w:trPr>
          <w:cantSplit/>
        </w:trPr>
        <w:tc>
          <w:tcPr>
            <w:tcW w:w="447" w:type="dxa"/>
          </w:tcPr>
          <w:p w14:paraId="60BA041A"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5B3C360E" w14:textId="77777777" w:rsidR="005C26BB" w:rsidRPr="00174558" w:rsidRDefault="005C26BB" w:rsidP="006002D7">
            <w:pPr>
              <w:rPr>
                <w:rFonts w:cs="Calibri"/>
                <w:szCs w:val="19"/>
                <w:lang w:val="en-US"/>
              </w:rPr>
            </w:pPr>
            <w:r w:rsidRPr="00992D60">
              <w:rPr>
                <w:szCs w:val="19"/>
                <w:lang w:val="en"/>
              </w:rPr>
              <w:t xml:space="preserve">Privacy vault (S60DIS, S120DIS, </w:t>
            </w:r>
          </w:p>
          <w:p w14:paraId="2FF2A468" w14:textId="77777777" w:rsidR="005C26BB" w:rsidRPr="00174558" w:rsidRDefault="005C26BB" w:rsidP="006002D7">
            <w:pPr>
              <w:rPr>
                <w:rFonts w:cs="Calibri"/>
                <w:szCs w:val="19"/>
                <w:lang w:val="en-US"/>
              </w:rPr>
            </w:pPr>
            <w:r w:rsidRPr="00992D60">
              <w:rPr>
                <w:szCs w:val="19"/>
                <w:lang w:val="en"/>
              </w:rPr>
              <w:t>other suitable standards with swelling seals, etc.)</w:t>
            </w:r>
          </w:p>
        </w:tc>
        <w:tc>
          <w:tcPr>
            <w:tcW w:w="426" w:type="dxa"/>
          </w:tcPr>
          <w:p w14:paraId="0A9A042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519DDB87" w14:textId="77777777" w:rsidR="005C26BB" w:rsidRPr="00174558" w:rsidRDefault="005C26BB" w:rsidP="006002D7">
            <w:pPr>
              <w:rPr>
                <w:rFonts w:cs="Calibri"/>
                <w:szCs w:val="19"/>
                <w:lang w:val="en-US"/>
              </w:rPr>
            </w:pPr>
            <w:r w:rsidRPr="00992D60">
              <w:rPr>
                <w:szCs w:val="19"/>
                <w:lang w:val="en"/>
              </w:rPr>
              <w:t>Separate partitions for operating systems and data</w:t>
            </w:r>
          </w:p>
        </w:tc>
      </w:tr>
      <w:tr w:rsidR="005C26BB" w:rsidRPr="00992D60" w14:paraId="139E44EA" w14:textId="77777777" w:rsidTr="006002D7">
        <w:trPr>
          <w:cantSplit/>
        </w:trPr>
        <w:tc>
          <w:tcPr>
            <w:tcW w:w="447" w:type="dxa"/>
          </w:tcPr>
          <w:p w14:paraId="6526B71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194C2018" w14:textId="77777777" w:rsidR="005C26BB" w:rsidRPr="00992D60" w:rsidRDefault="005C26BB" w:rsidP="006002D7">
            <w:pPr>
              <w:rPr>
                <w:rFonts w:cs="Calibri"/>
                <w:szCs w:val="19"/>
              </w:rPr>
            </w:pPr>
            <w:r w:rsidRPr="00992D60">
              <w:rPr>
                <w:szCs w:val="19"/>
                <w:lang w:val="en"/>
              </w:rPr>
              <w:t>RAID System / Disk Mirroring</w:t>
            </w:r>
          </w:p>
        </w:tc>
        <w:tc>
          <w:tcPr>
            <w:tcW w:w="426" w:type="dxa"/>
          </w:tcPr>
          <w:p w14:paraId="1877E78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4AFAD3DB"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ADE1A46" w14:textId="77777777" w:rsidTr="006002D7">
        <w:trPr>
          <w:cantSplit/>
        </w:trPr>
        <w:tc>
          <w:tcPr>
            <w:tcW w:w="447" w:type="dxa"/>
          </w:tcPr>
          <w:p w14:paraId="39C67C02"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0E9018A5" w14:textId="77777777" w:rsidR="005C26BB" w:rsidRPr="00992D60" w:rsidRDefault="005C26BB" w:rsidP="006002D7">
            <w:pPr>
              <w:rPr>
                <w:rFonts w:cs="Calibri"/>
                <w:szCs w:val="19"/>
              </w:rPr>
            </w:pPr>
            <w:r w:rsidRPr="00992D60">
              <w:rPr>
                <w:szCs w:val="19"/>
                <w:lang w:val="en"/>
              </w:rPr>
              <w:t>Video surveillance server room</w:t>
            </w:r>
          </w:p>
        </w:tc>
        <w:tc>
          <w:tcPr>
            <w:tcW w:w="426" w:type="dxa"/>
          </w:tcPr>
          <w:p w14:paraId="490E231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3E652F8D"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773F5390" w14:textId="77777777" w:rsidTr="006002D7">
        <w:trPr>
          <w:cantSplit/>
        </w:trPr>
        <w:tc>
          <w:tcPr>
            <w:tcW w:w="447" w:type="dxa"/>
          </w:tcPr>
          <w:p w14:paraId="45A2D86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1354D39E" w14:textId="77777777" w:rsidR="005C26BB" w:rsidRPr="00174558" w:rsidRDefault="005C26BB" w:rsidP="006002D7">
            <w:pPr>
              <w:rPr>
                <w:rFonts w:cs="Calibri"/>
                <w:szCs w:val="19"/>
                <w:lang w:val="en-US"/>
              </w:rPr>
            </w:pPr>
            <w:r w:rsidRPr="00992D60">
              <w:rPr>
                <w:szCs w:val="19"/>
                <w:lang w:val="en"/>
              </w:rPr>
              <w:t>Alarm message in case of unauthorized access to server room</w:t>
            </w:r>
          </w:p>
        </w:tc>
        <w:tc>
          <w:tcPr>
            <w:tcW w:w="426" w:type="dxa"/>
          </w:tcPr>
          <w:p w14:paraId="384712F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19AF5AE9"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1841EB67" w14:textId="77777777" w:rsidTr="006002D7">
        <w:trPr>
          <w:cantSplit/>
        </w:trPr>
        <w:tc>
          <w:tcPr>
            <w:tcW w:w="447" w:type="dxa"/>
          </w:tcPr>
          <w:p w14:paraId="5375C0F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67795F2F"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36456D8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2087E3F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254A92D6" w14:textId="77777777" w:rsidTr="006002D7">
        <w:trPr>
          <w:cantSplit/>
        </w:trPr>
        <w:tc>
          <w:tcPr>
            <w:tcW w:w="447" w:type="dxa"/>
          </w:tcPr>
          <w:p w14:paraId="33F09261"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4" w:type="dxa"/>
            <w:shd w:val="clear" w:color="auto" w:fill="auto"/>
          </w:tcPr>
          <w:p w14:paraId="2F2C636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54EE9A9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7" w:type="dxa"/>
            <w:shd w:val="clear" w:color="auto" w:fill="auto"/>
          </w:tcPr>
          <w:p w14:paraId="60AE99A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38EFE16D" w14:textId="77777777" w:rsidR="005C26BB" w:rsidRPr="00992D60" w:rsidRDefault="005C26BB" w:rsidP="00F42038">
      <w:pPr>
        <w:rPr>
          <w:rFonts w:cs="Calibri"/>
          <w:szCs w:val="19"/>
        </w:rPr>
      </w:pPr>
    </w:p>
    <w:p w14:paraId="65A7E996" w14:textId="77777777" w:rsidR="005C26BB" w:rsidRPr="00992D60" w:rsidRDefault="005C26BB" w:rsidP="00F42038">
      <w:pPr>
        <w:rPr>
          <w:rFonts w:cs="Calibri"/>
          <w:szCs w:val="19"/>
        </w:rPr>
      </w:pPr>
      <w:r w:rsidRPr="00992D60">
        <w:rPr>
          <w:szCs w:val="19"/>
          <w:lang w:val="en"/>
        </w:rPr>
        <w:t>Further/other measures:</w:t>
      </w:r>
    </w:p>
    <w:p w14:paraId="75B91B45" w14:textId="77777777" w:rsidR="005C26BB" w:rsidRDefault="005C26BB" w:rsidP="00F42038"/>
    <w:p w14:paraId="595828F7" w14:textId="77777777" w:rsidR="005C26BB" w:rsidRPr="00992D60" w:rsidRDefault="005C26BB" w:rsidP="00F42038"/>
    <w:p w14:paraId="26287229" w14:textId="77777777" w:rsidR="005C26BB" w:rsidRPr="00174558" w:rsidRDefault="005C26BB" w:rsidP="005C26BB">
      <w:pPr>
        <w:pStyle w:val="Heading1"/>
        <w:numPr>
          <w:ilvl w:val="0"/>
          <w:numId w:val="52"/>
        </w:numPr>
        <w:tabs>
          <w:tab w:val="num" w:pos="360"/>
        </w:tabs>
      </w:pPr>
      <w:bookmarkStart w:id="38" w:name="_Toc178254261"/>
      <w:r w:rsidRPr="00992D60">
        <w:t>Periodic review, assessment and evaluation procedures</w:t>
      </w:r>
      <w:bookmarkEnd w:id="38"/>
    </w:p>
    <w:p w14:paraId="78B04DFB" w14:textId="77777777" w:rsidR="005C26BB" w:rsidRPr="00992D60" w:rsidRDefault="005C26BB" w:rsidP="005C26BB">
      <w:pPr>
        <w:pStyle w:val="Heading2"/>
        <w:numPr>
          <w:ilvl w:val="1"/>
          <w:numId w:val="52"/>
        </w:numPr>
        <w:tabs>
          <w:tab w:val="num" w:pos="360"/>
          <w:tab w:val="num" w:pos="992"/>
        </w:tabs>
        <w:ind w:left="992" w:hanging="992"/>
      </w:pPr>
      <w:bookmarkStart w:id="39" w:name="_Toc178254262"/>
      <w:r w:rsidRPr="00992D60">
        <w:rPr>
          <w:lang w:val="en"/>
        </w:rPr>
        <w:t>Data Protection Management</w:t>
      </w:r>
      <w:bookmarkEnd w:id="39"/>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083"/>
        <w:gridCol w:w="426"/>
        <w:gridCol w:w="4220"/>
      </w:tblGrid>
      <w:tr w:rsidR="005C26BB" w:rsidRPr="00992D60" w14:paraId="0CFD2EC2" w14:textId="77777777" w:rsidTr="006002D7">
        <w:trPr>
          <w:cantSplit/>
        </w:trPr>
        <w:tc>
          <w:tcPr>
            <w:tcW w:w="4531" w:type="dxa"/>
            <w:gridSpan w:val="2"/>
          </w:tcPr>
          <w:p w14:paraId="1EAC9424" w14:textId="77777777" w:rsidR="005C26BB" w:rsidRPr="00992D60" w:rsidRDefault="005C26BB" w:rsidP="006002D7">
            <w:pPr>
              <w:rPr>
                <w:rFonts w:cs="Calibri"/>
                <w:b/>
                <w:szCs w:val="19"/>
              </w:rPr>
            </w:pPr>
            <w:r w:rsidRPr="00992D60">
              <w:rPr>
                <w:b/>
                <w:szCs w:val="19"/>
                <w:lang w:val="en"/>
              </w:rPr>
              <w:t>Technical measures</w:t>
            </w:r>
          </w:p>
        </w:tc>
        <w:tc>
          <w:tcPr>
            <w:tcW w:w="4646" w:type="dxa"/>
            <w:gridSpan w:val="2"/>
          </w:tcPr>
          <w:p w14:paraId="5DBBE997"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5FCC50BB" w14:textId="77777777" w:rsidTr="006002D7">
        <w:trPr>
          <w:cantSplit/>
        </w:trPr>
        <w:tc>
          <w:tcPr>
            <w:tcW w:w="448" w:type="dxa"/>
          </w:tcPr>
          <w:p w14:paraId="67F7875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1E0FFDA8" w14:textId="77777777" w:rsidR="005C26BB" w:rsidRPr="00174558" w:rsidRDefault="005C26BB" w:rsidP="006002D7">
            <w:pPr>
              <w:rPr>
                <w:rFonts w:cs="Calibri"/>
                <w:szCs w:val="19"/>
                <w:lang w:val="en-US"/>
              </w:rPr>
            </w:pPr>
            <w:r w:rsidRPr="00992D60">
              <w:rPr>
                <w:szCs w:val="19"/>
                <w:lang w:val="en"/>
              </w:rPr>
              <w:t>Software solutions for data protection</w:t>
            </w:r>
          </w:p>
          <w:p w14:paraId="6682E2D5" w14:textId="77777777" w:rsidR="005C26BB" w:rsidRPr="00174558" w:rsidRDefault="005C26BB" w:rsidP="006002D7">
            <w:pPr>
              <w:rPr>
                <w:rFonts w:cs="Calibri"/>
                <w:szCs w:val="19"/>
                <w:lang w:val="en-US"/>
              </w:rPr>
            </w:pPr>
            <w:r w:rsidRPr="00992D60">
              <w:rPr>
                <w:szCs w:val="19"/>
                <w:lang w:val="en"/>
              </w:rPr>
              <w:t xml:space="preserve">      Management in action</w:t>
            </w:r>
          </w:p>
        </w:tc>
        <w:tc>
          <w:tcPr>
            <w:tcW w:w="426" w:type="dxa"/>
          </w:tcPr>
          <w:p w14:paraId="4644E630"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5C3F8CFD" w14:textId="77777777" w:rsidR="005C26BB" w:rsidRPr="00174558" w:rsidRDefault="005C26BB" w:rsidP="006002D7">
            <w:pPr>
              <w:rPr>
                <w:rFonts w:cs="Calibri"/>
                <w:szCs w:val="19"/>
                <w:lang w:val="en-US"/>
              </w:rPr>
            </w:pPr>
            <w:r w:rsidRPr="00992D60">
              <w:rPr>
                <w:szCs w:val="19"/>
                <w:lang w:val="en"/>
              </w:rPr>
              <w:t xml:space="preserve">Internal/external data protection officer       </w:t>
            </w:r>
          </w:p>
          <w:p w14:paraId="0D109FAD" w14:textId="77777777" w:rsidR="005C26BB" w:rsidRPr="00174558" w:rsidRDefault="005C26BB" w:rsidP="006002D7">
            <w:pPr>
              <w:rPr>
                <w:rFonts w:cs="Calibri"/>
                <w:szCs w:val="19"/>
                <w:lang w:val="en-US"/>
              </w:rPr>
            </w:pPr>
            <w:r w:rsidRPr="00992D60">
              <w:rPr>
                <w:szCs w:val="19"/>
                <w:lang w:val="en"/>
              </w:rPr>
              <w:t>Name / Company / Contact Details</w:t>
            </w:r>
          </w:p>
          <w:p w14:paraId="51CA7A8D" w14:textId="77777777" w:rsidR="005C26BB" w:rsidRPr="00174558" w:rsidRDefault="005C26BB" w:rsidP="006002D7">
            <w:pPr>
              <w:rPr>
                <w:rFonts w:cs="Calibri"/>
                <w:szCs w:val="19"/>
                <w:lang w:val="en-US"/>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2F6EA4" w14:paraId="6289DB3B" w14:textId="77777777" w:rsidTr="006002D7">
        <w:trPr>
          <w:cantSplit/>
        </w:trPr>
        <w:tc>
          <w:tcPr>
            <w:tcW w:w="448" w:type="dxa"/>
          </w:tcPr>
          <w:p w14:paraId="3C420A2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4C8C2314" w14:textId="77777777" w:rsidR="005C26BB" w:rsidRPr="00174558" w:rsidRDefault="005C26BB" w:rsidP="006002D7">
            <w:pPr>
              <w:rPr>
                <w:rFonts w:cs="Calibri"/>
                <w:szCs w:val="19"/>
                <w:lang w:val="en-US"/>
              </w:rPr>
            </w:pPr>
            <w:r w:rsidRPr="00992D60">
              <w:rPr>
                <w:szCs w:val="19"/>
                <w:lang w:val="en"/>
              </w:rPr>
              <w:t>Central documentation of all procedures and regulations on data protection with access for employees as required / authorization (e.g. wiki, intranet ...)</w:t>
            </w:r>
          </w:p>
        </w:tc>
        <w:tc>
          <w:tcPr>
            <w:tcW w:w="426" w:type="dxa"/>
          </w:tcPr>
          <w:p w14:paraId="372A96D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77E9E1D7" w14:textId="77777777" w:rsidR="005C26BB" w:rsidRPr="00174558" w:rsidRDefault="005C26BB" w:rsidP="006002D7">
            <w:pPr>
              <w:rPr>
                <w:rFonts w:cs="Calibri"/>
                <w:szCs w:val="19"/>
                <w:lang w:val="en-US"/>
              </w:rPr>
            </w:pPr>
            <w:r w:rsidRPr="00992D60">
              <w:rPr>
                <w:szCs w:val="19"/>
                <w:lang w:val="en"/>
              </w:rPr>
              <w:t>Employees trained and committed to confidentiality/data secrecy</w:t>
            </w:r>
          </w:p>
        </w:tc>
      </w:tr>
      <w:tr w:rsidR="005C26BB" w:rsidRPr="002F6EA4" w14:paraId="4D89F712" w14:textId="77777777" w:rsidTr="006002D7">
        <w:trPr>
          <w:cantSplit/>
        </w:trPr>
        <w:tc>
          <w:tcPr>
            <w:tcW w:w="448" w:type="dxa"/>
          </w:tcPr>
          <w:p w14:paraId="5DAC567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377D68D2" w14:textId="77777777" w:rsidR="005C26BB" w:rsidRPr="00174558" w:rsidRDefault="005C26BB" w:rsidP="006002D7">
            <w:pPr>
              <w:rPr>
                <w:rFonts w:cs="Calibri"/>
                <w:szCs w:val="19"/>
                <w:lang w:val="en-US"/>
              </w:rPr>
            </w:pPr>
            <w:r w:rsidRPr="00992D60">
              <w:rPr>
                <w:szCs w:val="19"/>
                <w:lang w:val="en"/>
              </w:rPr>
              <w:t>Security certification according to ISO 27001, BSI IT-Grundschutz or ISIS12</w:t>
            </w:r>
          </w:p>
        </w:tc>
        <w:tc>
          <w:tcPr>
            <w:tcW w:w="426" w:type="dxa"/>
          </w:tcPr>
          <w:p w14:paraId="612B217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4EAFE8FC" w14:textId="77777777" w:rsidR="005C26BB" w:rsidRPr="00174558" w:rsidRDefault="005C26BB" w:rsidP="006002D7">
            <w:pPr>
              <w:rPr>
                <w:rFonts w:cs="Calibri"/>
                <w:szCs w:val="19"/>
                <w:lang w:val="en-US"/>
              </w:rPr>
            </w:pPr>
            <w:r w:rsidRPr="00992D60">
              <w:rPr>
                <w:szCs w:val="19"/>
                <w:lang w:val="en"/>
              </w:rPr>
              <w:t>Regular sensitization of employees At least once a year</w:t>
            </w:r>
          </w:p>
        </w:tc>
      </w:tr>
      <w:tr w:rsidR="005C26BB" w:rsidRPr="002F6EA4" w14:paraId="02FCF562" w14:textId="77777777" w:rsidTr="006002D7">
        <w:trPr>
          <w:cantSplit/>
        </w:trPr>
        <w:tc>
          <w:tcPr>
            <w:tcW w:w="448" w:type="dxa"/>
          </w:tcPr>
          <w:p w14:paraId="40D83A1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423A5CCD" w14:textId="77777777" w:rsidR="005C26BB" w:rsidRPr="00992D60" w:rsidRDefault="005C26BB" w:rsidP="006002D7">
            <w:pPr>
              <w:rPr>
                <w:rFonts w:cs="Calibri"/>
                <w:szCs w:val="19"/>
              </w:rPr>
            </w:pPr>
            <w:r w:rsidRPr="00992D60">
              <w:rPr>
                <w:szCs w:val="19"/>
                <w:lang w:val="en"/>
              </w:rPr>
              <w:t>Other documented security concept</w:t>
            </w:r>
          </w:p>
          <w:p w14:paraId="5406FE63"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2B59F49B"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3509B394" w14:textId="77777777" w:rsidR="005C26BB" w:rsidRPr="00174558" w:rsidRDefault="005C26BB" w:rsidP="006002D7">
            <w:pPr>
              <w:rPr>
                <w:rFonts w:cs="Calibri"/>
                <w:szCs w:val="19"/>
                <w:lang w:val="en-US"/>
              </w:rPr>
            </w:pPr>
            <w:r w:rsidRPr="00992D60">
              <w:rPr>
                <w:szCs w:val="19"/>
                <w:lang w:val="en"/>
              </w:rPr>
              <w:t>Internal / External Information Security Officer Name / Company Contact</w:t>
            </w:r>
          </w:p>
          <w:p w14:paraId="503B035D" w14:textId="77777777" w:rsidR="005C26BB" w:rsidRPr="00174558" w:rsidRDefault="005C26BB" w:rsidP="006002D7">
            <w:pPr>
              <w:rPr>
                <w:rFonts w:cs="Calibri"/>
                <w:szCs w:val="19"/>
                <w:lang w:val="en-US"/>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2F6EA4" w14:paraId="3844CAA6" w14:textId="77777777" w:rsidTr="006002D7">
        <w:trPr>
          <w:cantSplit/>
        </w:trPr>
        <w:tc>
          <w:tcPr>
            <w:tcW w:w="448" w:type="dxa"/>
          </w:tcPr>
          <w:p w14:paraId="3D5E67F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69C79E36" w14:textId="77777777" w:rsidR="005C26BB" w:rsidRPr="00174558" w:rsidRDefault="005C26BB" w:rsidP="006002D7">
            <w:pPr>
              <w:rPr>
                <w:rFonts w:cs="Calibri"/>
                <w:szCs w:val="19"/>
                <w:lang w:val="en-US"/>
              </w:rPr>
            </w:pPr>
            <w:r w:rsidRPr="00992D60">
              <w:rPr>
                <w:szCs w:val="19"/>
                <w:lang w:val="en"/>
              </w:rPr>
              <w:t>A review of the effectiveness of the technical protection measures is carried out at least annually</w:t>
            </w:r>
          </w:p>
        </w:tc>
        <w:tc>
          <w:tcPr>
            <w:tcW w:w="426" w:type="dxa"/>
          </w:tcPr>
          <w:p w14:paraId="2A0D7DE5"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62A392D4" w14:textId="77777777" w:rsidR="005C26BB" w:rsidRPr="00174558" w:rsidRDefault="005C26BB" w:rsidP="006002D7">
            <w:pPr>
              <w:rPr>
                <w:rFonts w:cs="Calibri"/>
                <w:szCs w:val="19"/>
                <w:lang w:val="en-US"/>
              </w:rPr>
            </w:pPr>
            <w:r w:rsidRPr="00992D60">
              <w:rPr>
                <w:szCs w:val="19"/>
                <w:lang w:val="en"/>
              </w:rPr>
              <w:t>The Data Protection Impact Assessment (DPIA) will be carried out if necessary</w:t>
            </w:r>
          </w:p>
        </w:tc>
      </w:tr>
      <w:tr w:rsidR="005C26BB" w:rsidRPr="002F6EA4" w14:paraId="4CEEFA8E" w14:textId="77777777" w:rsidTr="006002D7">
        <w:trPr>
          <w:cantSplit/>
        </w:trPr>
        <w:tc>
          <w:tcPr>
            <w:tcW w:w="448" w:type="dxa"/>
          </w:tcPr>
          <w:p w14:paraId="421F10E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3CD85C83"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5361EB5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6E8DB1E8" w14:textId="77777777" w:rsidR="005C26BB" w:rsidRPr="00174558" w:rsidRDefault="005C26BB" w:rsidP="006002D7">
            <w:pPr>
              <w:rPr>
                <w:rFonts w:cs="Calibri"/>
                <w:szCs w:val="19"/>
                <w:lang w:val="en-US"/>
              </w:rPr>
            </w:pPr>
            <w:r w:rsidRPr="00992D60">
              <w:rPr>
                <w:szCs w:val="19"/>
                <w:lang w:val="en"/>
              </w:rPr>
              <w:t>The organization complies with the information obligations pursuant to Art. 13 and 14 GDPR</w:t>
            </w:r>
          </w:p>
        </w:tc>
      </w:tr>
      <w:tr w:rsidR="005C26BB" w:rsidRPr="002F6EA4" w14:paraId="023312CE" w14:textId="77777777" w:rsidTr="006002D7">
        <w:trPr>
          <w:cantSplit/>
        </w:trPr>
        <w:tc>
          <w:tcPr>
            <w:tcW w:w="448" w:type="dxa"/>
          </w:tcPr>
          <w:p w14:paraId="070EFB5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64CE208F"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52C3FED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44155A39" w14:textId="77777777" w:rsidR="005C26BB" w:rsidRPr="00174558" w:rsidRDefault="005C26BB" w:rsidP="006002D7">
            <w:pPr>
              <w:rPr>
                <w:rFonts w:cs="Calibri"/>
                <w:szCs w:val="19"/>
                <w:lang w:val="en-US"/>
              </w:rPr>
            </w:pPr>
            <w:r w:rsidRPr="00992D60">
              <w:rPr>
                <w:szCs w:val="19"/>
                <w:lang w:val="en"/>
              </w:rPr>
              <w:t>Formalized process for processing requests for information from data subjects is in place</w:t>
            </w:r>
          </w:p>
        </w:tc>
      </w:tr>
      <w:tr w:rsidR="005C26BB" w:rsidRPr="00992D60" w14:paraId="64D68FB9" w14:textId="77777777" w:rsidTr="006002D7">
        <w:trPr>
          <w:cantSplit/>
        </w:trPr>
        <w:tc>
          <w:tcPr>
            <w:tcW w:w="448" w:type="dxa"/>
          </w:tcPr>
          <w:p w14:paraId="7C6510F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83" w:type="dxa"/>
            <w:shd w:val="clear" w:color="auto" w:fill="auto"/>
          </w:tcPr>
          <w:p w14:paraId="4C49EE44"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26" w:type="dxa"/>
          </w:tcPr>
          <w:p w14:paraId="4B46793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20" w:type="dxa"/>
            <w:shd w:val="clear" w:color="auto" w:fill="auto"/>
          </w:tcPr>
          <w:p w14:paraId="69A472D7"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1654A272" w14:textId="77777777" w:rsidR="005C26BB" w:rsidRPr="00992D60" w:rsidRDefault="005C26BB" w:rsidP="00F42038">
      <w:pPr>
        <w:rPr>
          <w:rFonts w:cs="Calibri"/>
          <w:szCs w:val="19"/>
        </w:rPr>
      </w:pPr>
    </w:p>
    <w:p w14:paraId="47E8BB04" w14:textId="77777777" w:rsidR="005C26BB" w:rsidRPr="00992D60" w:rsidRDefault="005C26BB" w:rsidP="00F42038">
      <w:pPr>
        <w:rPr>
          <w:rFonts w:cs="Calibri"/>
          <w:szCs w:val="19"/>
        </w:rPr>
      </w:pPr>
      <w:r w:rsidRPr="00992D60">
        <w:rPr>
          <w:szCs w:val="19"/>
          <w:lang w:val="en"/>
        </w:rPr>
        <w:t>Further/other measures:</w:t>
      </w:r>
    </w:p>
    <w:p w14:paraId="465B6CDB" w14:textId="77777777" w:rsidR="005C26BB" w:rsidRPr="00992D60" w:rsidRDefault="005C26BB" w:rsidP="00F42038"/>
    <w:p w14:paraId="3C6BF6AF" w14:textId="77777777" w:rsidR="005C26BB" w:rsidRPr="00992D60" w:rsidRDefault="005C26BB" w:rsidP="005C26BB">
      <w:pPr>
        <w:pStyle w:val="Heading2"/>
        <w:numPr>
          <w:ilvl w:val="1"/>
          <w:numId w:val="52"/>
        </w:numPr>
        <w:tabs>
          <w:tab w:val="num" w:pos="360"/>
          <w:tab w:val="num" w:pos="992"/>
        </w:tabs>
        <w:ind w:left="992" w:hanging="992"/>
      </w:pPr>
      <w:bookmarkStart w:id="40" w:name="_Toc178254263"/>
      <w:r w:rsidRPr="00992D60">
        <w:rPr>
          <w:lang w:val="en"/>
        </w:rPr>
        <w:lastRenderedPageBreak/>
        <w:t>Incident Response Management</w:t>
      </w:r>
      <w:bookmarkEnd w:id="40"/>
    </w:p>
    <w:p w14:paraId="14E36B59" w14:textId="77777777" w:rsidR="005C26BB" w:rsidRPr="00174558" w:rsidRDefault="005C26BB" w:rsidP="00F42038">
      <w:pPr>
        <w:rPr>
          <w:rFonts w:cs="Calibri"/>
          <w:i/>
          <w:szCs w:val="19"/>
          <w:lang w:val="en-US"/>
        </w:rPr>
      </w:pPr>
      <w:r w:rsidRPr="00992D60">
        <w:rPr>
          <w:i/>
          <w:szCs w:val="19"/>
          <w:lang w:val="en"/>
        </w:rPr>
        <w:t>Assistance in responding to security breaches</w:t>
      </w:r>
    </w:p>
    <w:p w14:paraId="7399EBA7"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0"/>
        <w:gridCol w:w="469"/>
        <w:gridCol w:w="4206"/>
      </w:tblGrid>
      <w:tr w:rsidR="005C26BB" w:rsidRPr="00992D60" w14:paraId="6A01676C" w14:textId="77777777" w:rsidTr="006002D7">
        <w:trPr>
          <w:cantSplit/>
        </w:trPr>
        <w:tc>
          <w:tcPr>
            <w:tcW w:w="4514" w:type="dxa"/>
            <w:gridSpan w:val="2"/>
          </w:tcPr>
          <w:p w14:paraId="72F259F4" w14:textId="77777777" w:rsidR="005C26BB" w:rsidRPr="00992D60" w:rsidRDefault="005C26BB" w:rsidP="006002D7">
            <w:pPr>
              <w:rPr>
                <w:rFonts w:cs="Calibri"/>
                <w:b/>
                <w:szCs w:val="19"/>
              </w:rPr>
            </w:pPr>
            <w:r w:rsidRPr="00992D60">
              <w:rPr>
                <w:b/>
                <w:szCs w:val="19"/>
                <w:lang w:val="en"/>
              </w:rPr>
              <w:t>Technical measures</w:t>
            </w:r>
          </w:p>
        </w:tc>
        <w:tc>
          <w:tcPr>
            <w:tcW w:w="4660" w:type="dxa"/>
            <w:gridSpan w:val="2"/>
          </w:tcPr>
          <w:p w14:paraId="5671E23F"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656C35D4" w14:textId="77777777" w:rsidTr="006002D7">
        <w:trPr>
          <w:cantSplit/>
        </w:trPr>
        <w:tc>
          <w:tcPr>
            <w:tcW w:w="447" w:type="dxa"/>
          </w:tcPr>
          <w:p w14:paraId="52E9809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62F6D8FA" w14:textId="77777777" w:rsidR="005C26BB" w:rsidRPr="00174558" w:rsidRDefault="005C26BB" w:rsidP="006002D7">
            <w:pPr>
              <w:rPr>
                <w:rFonts w:cs="Calibri"/>
                <w:szCs w:val="19"/>
                <w:lang w:val="en-US"/>
              </w:rPr>
            </w:pPr>
            <w:r w:rsidRPr="00992D60">
              <w:rPr>
                <w:szCs w:val="19"/>
                <w:lang w:val="en"/>
              </w:rPr>
              <w:t>Use of firewall and regular updating</w:t>
            </w:r>
          </w:p>
        </w:tc>
        <w:tc>
          <w:tcPr>
            <w:tcW w:w="447" w:type="dxa"/>
          </w:tcPr>
          <w:p w14:paraId="32EECA8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0DDCA9D6" w14:textId="77777777" w:rsidR="005C26BB" w:rsidRPr="00174558" w:rsidRDefault="005C26BB" w:rsidP="006002D7">
            <w:pPr>
              <w:rPr>
                <w:rFonts w:cs="Calibri"/>
                <w:szCs w:val="19"/>
                <w:lang w:val="en-US"/>
              </w:rPr>
            </w:pPr>
            <w:r w:rsidRPr="00992D60">
              <w:rPr>
                <w:szCs w:val="19"/>
                <w:lang w:val="en"/>
              </w:rPr>
              <w:t>Documented process for detecting and reporting security incidents / data breaches (also with regard to reporting obligations to the supervisory authority)</w:t>
            </w:r>
          </w:p>
        </w:tc>
      </w:tr>
      <w:tr w:rsidR="005C26BB" w:rsidRPr="002F6EA4" w14:paraId="717AAD58" w14:textId="77777777" w:rsidTr="006002D7">
        <w:trPr>
          <w:cantSplit/>
        </w:trPr>
        <w:tc>
          <w:tcPr>
            <w:tcW w:w="447" w:type="dxa"/>
          </w:tcPr>
          <w:p w14:paraId="035A03F9"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2F5727E6" w14:textId="77777777" w:rsidR="005C26BB" w:rsidRPr="00174558" w:rsidRDefault="005C26BB" w:rsidP="006002D7">
            <w:pPr>
              <w:rPr>
                <w:rFonts w:cs="Calibri"/>
                <w:szCs w:val="19"/>
                <w:lang w:val="en-US"/>
              </w:rPr>
            </w:pPr>
            <w:r w:rsidRPr="00992D60">
              <w:rPr>
                <w:szCs w:val="19"/>
                <w:lang w:val="en"/>
              </w:rPr>
              <w:t>Use of spam filters and regular updates</w:t>
            </w:r>
          </w:p>
        </w:tc>
        <w:tc>
          <w:tcPr>
            <w:tcW w:w="447" w:type="dxa"/>
          </w:tcPr>
          <w:p w14:paraId="3DA25E20"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1901B49D" w14:textId="77777777" w:rsidR="005C26BB" w:rsidRPr="00174558" w:rsidRDefault="005C26BB" w:rsidP="006002D7">
            <w:pPr>
              <w:rPr>
                <w:rFonts w:cs="Calibri"/>
                <w:szCs w:val="19"/>
                <w:lang w:val="en-US"/>
              </w:rPr>
            </w:pPr>
            <w:r w:rsidRPr="00992D60">
              <w:rPr>
                <w:szCs w:val="19"/>
                <w:lang w:val="en"/>
              </w:rPr>
              <w:t>Documented procedure for dealing with security incidents</w:t>
            </w:r>
          </w:p>
        </w:tc>
      </w:tr>
      <w:tr w:rsidR="005C26BB" w:rsidRPr="002F6EA4" w14:paraId="776AA7C1" w14:textId="77777777" w:rsidTr="006002D7">
        <w:trPr>
          <w:cantSplit/>
        </w:trPr>
        <w:tc>
          <w:tcPr>
            <w:tcW w:w="447" w:type="dxa"/>
          </w:tcPr>
          <w:p w14:paraId="0A58FFA9"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13549F15" w14:textId="77777777" w:rsidR="005C26BB" w:rsidRPr="00174558" w:rsidRDefault="005C26BB" w:rsidP="006002D7">
            <w:pPr>
              <w:rPr>
                <w:rFonts w:cs="Calibri"/>
                <w:szCs w:val="19"/>
                <w:lang w:val="en-US"/>
              </w:rPr>
            </w:pPr>
            <w:r w:rsidRPr="00992D60">
              <w:rPr>
                <w:szCs w:val="19"/>
                <w:lang w:val="en"/>
              </w:rPr>
              <w:t>Use of virus scanner and regular updates</w:t>
            </w:r>
          </w:p>
        </w:tc>
        <w:tc>
          <w:tcPr>
            <w:tcW w:w="447" w:type="dxa"/>
          </w:tcPr>
          <w:p w14:paraId="3067B44F"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157CFFB6" w14:textId="77777777" w:rsidR="005C26BB" w:rsidRPr="00174558" w:rsidRDefault="005C26BB" w:rsidP="006002D7">
            <w:pPr>
              <w:rPr>
                <w:rFonts w:cs="Calibri"/>
                <w:szCs w:val="19"/>
                <w:lang w:val="en-US"/>
              </w:rPr>
            </w:pPr>
            <w:r w:rsidRPr="00992D60">
              <w:rPr>
                <w:szCs w:val="19"/>
                <w:lang w:val="en"/>
              </w:rPr>
              <w:t>Involvement of DPOs and ISBs in security incidents and data breaches</w:t>
            </w:r>
          </w:p>
        </w:tc>
      </w:tr>
      <w:tr w:rsidR="005C26BB" w:rsidRPr="002F6EA4" w14:paraId="642FCEFC" w14:textId="77777777" w:rsidTr="006002D7">
        <w:trPr>
          <w:cantSplit/>
        </w:trPr>
        <w:tc>
          <w:tcPr>
            <w:tcW w:w="447" w:type="dxa"/>
          </w:tcPr>
          <w:p w14:paraId="51B2919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4A895A00" w14:textId="77777777" w:rsidR="005C26BB" w:rsidRPr="00992D60" w:rsidRDefault="005C26BB" w:rsidP="006002D7">
            <w:pPr>
              <w:rPr>
                <w:rFonts w:cs="Calibri"/>
                <w:szCs w:val="19"/>
              </w:rPr>
            </w:pPr>
            <w:r w:rsidRPr="00992D60">
              <w:rPr>
                <w:szCs w:val="19"/>
                <w:lang w:val="en"/>
              </w:rPr>
              <w:t>Intrusion Detection System (IDS)</w:t>
            </w:r>
          </w:p>
        </w:tc>
        <w:tc>
          <w:tcPr>
            <w:tcW w:w="447" w:type="dxa"/>
          </w:tcPr>
          <w:p w14:paraId="124E98A8"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6C4312A9" w14:textId="77777777" w:rsidR="005C26BB" w:rsidRPr="00174558" w:rsidRDefault="005C26BB" w:rsidP="006002D7">
            <w:pPr>
              <w:rPr>
                <w:rFonts w:cs="Calibri"/>
                <w:szCs w:val="19"/>
                <w:lang w:val="en-US"/>
              </w:rPr>
            </w:pPr>
            <w:r w:rsidRPr="00992D60">
              <w:rPr>
                <w:szCs w:val="19"/>
                <w:lang w:val="en"/>
              </w:rPr>
              <w:t>Documentation of security incidents and data breaches, e.g. via ticket system</w:t>
            </w:r>
          </w:p>
        </w:tc>
      </w:tr>
      <w:tr w:rsidR="005C26BB" w:rsidRPr="002F6EA4" w14:paraId="158180E5" w14:textId="77777777" w:rsidTr="006002D7">
        <w:trPr>
          <w:cantSplit/>
        </w:trPr>
        <w:tc>
          <w:tcPr>
            <w:tcW w:w="447" w:type="dxa"/>
          </w:tcPr>
          <w:p w14:paraId="1924817A"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2887D653" w14:textId="77777777" w:rsidR="005C26BB" w:rsidRPr="00992D60" w:rsidRDefault="005C26BB" w:rsidP="006002D7">
            <w:pPr>
              <w:rPr>
                <w:rFonts w:cs="Calibri"/>
                <w:szCs w:val="19"/>
              </w:rPr>
            </w:pPr>
            <w:r w:rsidRPr="00992D60">
              <w:rPr>
                <w:szCs w:val="19"/>
                <w:lang w:val="en"/>
              </w:rPr>
              <w:t>Intrusion Prevention System (IPS)</w:t>
            </w:r>
          </w:p>
        </w:tc>
        <w:tc>
          <w:tcPr>
            <w:tcW w:w="447" w:type="dxa"/>
          </w:tcPr>
          <w:p w14:paraId="7E36000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78ACBAA7" w14:textId="77777777" w:rsidR="005C26BB" w:rsidRPr="00174558" w:rsidRDefault="005C26BB" w:rsidP="006002D7">
            <w:pPr>
              <w:rPr>
                <w:rFonts w:cs="Calibri"/>
                <w:szCs w:val="19"/>
                <w:lang w:val="en-US"/>
              </w:rPr>
            </w:pPr>
            <w:r w:rsidRPr="00992D60">
              <w:rPr>
                <w:szCs w:val="19"/>
                <w:lang w:val="en"/>
              </w:rPr>
              <w:t>Formal process and responsibilities for the follow-up of security incidents and data breaches</w:t>
            </w:r>
          </w:p>
        </w:tc>
      </w:tr>
      <w:tr w:rsidR="005C26BB" w:rsidRPr="00992D60" w14:paraId="7FFC54A1" w14:textId="77777777" w:rsidTr="006002D7">
        <w:trPr>
          <w:cantSplit/>
        </w:trPr>
        <w:tc>
          <w:tcPr>
            <w:tcW w:w="447" w:type="dxa"/>
          </w:tcPr>
          <w:p w14:paraId="243A9E25"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77D1B9D2"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3D298F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0142EFF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7E448564" w14:textId="77777777" w:rsidTr="006002D7">
        <w:trPr>
          <w:cantSplit/>
        </w:trPr>
        <w:tc>
          <w:tcPr>
            <w:tcW w:w="447" w:type="dxa"/>
          </w:tcPr>
          <w:p w14:paraId="0E47A166"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6D077D4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535DE19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53A50F3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4C022520" w14:textId="77777777" w:rsidTr="006002D7">
        <w:trPr>
          <w:cantSplit/>
        </w:trPr>
        <w:tc>
          <w:tcPr>
            <w:tcW w:w="447" w:type="dxa"/>
          </w:tcPr>
          <w:p w14:paraId="25BE4F2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67" w:type="dxa"/>
            <w:shd w:val="clear" w:color="auto" w:fill="auto"/>
          </w:tcPr>
          <w:p w14:paraId="10F0695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204CE1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13" w:type="dxa"/>
            <w:shd w:val="clear" w:color="auto" w:fill="auto"/>
          </w:tcPr>
          <w:p w14:paraId="3D644D9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09571319" w14:textId="77777777" w:rsidR="005C26BB" w:rsidRPr="00992D60" w:rsidRDefault="005C26BB" w:rsidP="00F42038">
      <w:pPr>
        <w:rPr>
          <w:rFonts w:cs="Calibri"/>
          <w:szCs w:val="19"/>
        </w:rPr>
      </w:pPr>
    </w:p>
    <w:p w14:paraId="6C844AB8" w14:textId="77777777" w:rsidR="005C26BB" w:rsidRPr="00992D60" w:rsidRDefault="005C26BB" w:rsidP="00F42038">
      <w:pPr>
        <w:rPr>
          <w:rFonts w:cs="Calibri"/>
          <w:szCs w:val="19"/>
        </w:rPr>
      </w:pPr>
      <w:r w:rsidRPr="00992D60">
        <w:rPr>
          <w:szCs w:val="19"/>
          <w:lang w:val="en"/>
        </w:rPr>
        <w:t>Further/other measures:</w:t>
      </w:r>
    </w:p>
    <w:p w14:paraId="2A336E3B" w14:textId="77777777" w:rsidR="005C26BB" w:rsidRDefault="005C26BB" w:rsidP="00F42038">
      <w:pPr>
        <w:rPr>
          <w:rFonts w:cs="Calibri"/>
          <w:szCs w:val="19"/>
        </w:rPr>
      </w:pPr>
    </w:p>
    <w:p w14:paraId="12188ACE" w14:textId="77777777" w:rsidR="005C26BB" w:rsidRPr="00992D60" w:rsidRDefault="005C26BB" w:rsidP="00F42038">
      <w:pPr>
        <w:rPr>
          <w:rFonts w:cs="Calibri"/>
          <w:szCs w:val="19"/>
        </w:rPr>
      </w:pPr>
    </w:p>
    <w:p w14:paraId="5291AB3F" w14:textId="77777777" w:rsidR="005C26BB" w:rsidRPr="00992D60" w:rsidRDefault="005C26BB" w:rsidP="005C26BB">
      <w:pPr>
        <w:pStyle w:val="Heading2"/>
        <w:numPr>
          <w:ilvl w:val="1"/>
          <w:numId w:val="52"/>
        </w:numPr>
        <w:tabs>
          <w:tab w:val="num" w:pos="360"/>
          <w:tab w:val="num" w:pos="992"/>
        </w:tabs>
        <w:ind w:left="992" w:hanging="992"/>
      </w:pPr>
      <w:bookmarkStart w:id="41" w:name="_Toc178254264"/>
      <w:r w:rsidRPr="00992D60">
        <w:rPr>
          <w:lang w:val="en"/>
        </w:rPr>
        <w:t>Privacy-friendly preferences</w:t>
      </w:r>
      <w:bookmarkEnd w:id="41"/>
    </w:p>
    <w:p w14:paraId="39636262" w14:textId="77777777" w:rsidR="005C26BB" w:rsidRPr="006A6042" w:rsidRDefault="005C26BB" w:rsidP="00F42038">
      <w:pPr>
        <w:rPr>
          <w:rFonts w:cs="Calibri"/>
          <w:i/>
          <w:szCs w:val="19"/>
          <w:lang w:val="en-US"/>
        </w:rPr>
      </w:pPr>
      <w:r w:rsidRPr="006A6042">
        <w:rPr>
          <w:i/>
          <w:szCs w:val="19"/>
          <w:lang w:val="en"/>
        </w:rPr>
        <w:t>Privacy by design / Privacy by default</w:t>
      </w:r>
    </w:p>
    <w:p w14:paraId="34C222EB" w14:textId="77777777" w:rsidR="005C26BB" w:rsidRPr="006A6042"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7"/>
        <w:gridCol w:w="469"/>
        <w:gridCol w:w="4199"/>
      </w:tblGrid>
      <w:tr w:rsidR="005C26BB" w:rsidRPr="00992D60" w14:paraId="74B50363" w14:textId="77777777" w:rsidTr="006002D7">
        <w:trPr>
          <w:cantSplit/>
        </w:trPr>
        <w:tc>
          <w:tcPr>
            <w:tcW w:w="4521" w:type="dxa"/>
            <w:gridSpan w:val="2"/>
          </w:tcPr>
          <w:p w14:paraId="16C258A1" w14:textId="77777777" w:rsidR="005C26BB" w:rsidRPr="00992D60" w:rsidRDefault="005C26BB" w:rsidP="006002D7">
            <w:pPr>
              <w:rPr>
                <w:rFonts w:cs="Calibri"/>
                <w:b/>
                <w:szCs w:val="19"/>
              </w:rPr>
            </w:pPr>
            <w:r w:rsidRPr="00992D60">
              <w:rPr>
                <w:b/>
                <w:szCs w:val="19"/>
                <w:lang w:val="en"/>
              </w:rPr>
              <w:t>Technical measures</w:t>
            </w:r>
          </w:p>
        </w:tc>
        <w:tc>
          <w:tcPr>
            <w:tcW w:w="4653" w:type="dxa"/>
            <w:gridSpan w:val="2"/>
          </w:tcPr>
          <w:p w14:paraId="38CEE85D" w14:textId="77777777" w:rsidR="005C26BB" w:rsidRPr="00992D60" w:rsidRDefault="005C26BB" w:rsidP="006002D7">
            <w:pPr>
              <w:rPr>
                <w:rFonts w:cs="Calibri"/>
                <w:b/>
                <w:szCs w:val="19"/>
              </w:rPr>
            </w:pPr>
            <w:r w:rsidRPr="00992D60">
              <w:rPr>
                <w:b/>
                <w:szCs w:val="19"/>
                <w:lang w:val="en"/>
              </w:rPr>
              <w:t>Organizational measures</w:t>
            </w:r>
          </w:p>
        </w:tc>
      </w:tr>
      <w:tr w:rsidR="005C26BB" w:rsidRPr="00992D60" w14:paraId="7E8D2385" w14:textId="77777777" w:rsidTr="006002D7">
        <w:trPr>
          <w:cantSplit/>
        </w:trPr>
        <w:tc>
          <w:tcPr>
            <w:tcW w:w="447" w:type="dxa"/>
          </w:tcPr>
          <w:p w14:paraId="5F4FD15E"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141FEC47" w14:textId="77777777" w:rsidR="005C26BB" w:rsidRPr="00174558" w:rsidRDefault="005C26BB" w:rsidP="006002D7">
            <w:pPr>
              <w:rPr>
                <w:rFonts w:cs="Calibri"/>
                <w:szCs w:val="19"/>
                <w:lang w:val="en-US"/>
              </w:rPr>
            </w:pPr>
            <w:r w:rsidRPr="00992D60">
              <w:rPr>
                <w:szCs w:val="19"/>
                <w:lang w:val="en"/>
              </w:rPr>
              <w:t>No more personal data is collected than is necessary for the respective purpose</w:t>
            </w:r>
          </w:p>
        </w:tc>
        <w:tc>
          <w:tcPr>
            <w:tcW w:w="447" w:type="dxa"/>
          </w:tcPr>
          <w:p w14:paraId="27B80D34"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5ADF3A3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40C91DE8" w14:textId="77777777" w:rsidR="005C26BB" w:rsidRPr="00992D60" w:rsidRDefault="005C26BB" w:rsidP="006002D7">
            <w:pPr>
              <w:rPr>
                <w:rFonts w:cs="Calibri"/>
                <w:szCs w:val="19"/>
              </w:rPr>
            </w:pPr>
          </w:p>
        </w:tc>
      </w:tr>
      <w:tr w:rsidR="005C26BB" w:rsidRPr="00992D60" w14:paraId="4EF30D74" w14:textId="77777777" w:rsidTr="006002D7">
        <w:trPr>
          <w:cantSplit/>
        </w:trPr>
        <w:tc>
          <w:tcPr>
            <w:tcW w:w="447" w:type="dxa"/>
          </w:tcPr>
          <w:p w14:paraId="0798A825"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06774C9E" w14:textId="77777777" w:rsidR="005C26BB" w:rsidRPr="00174558" w:rsidRDefault="005C26BB" w:rsidP="006002D7">
            <w:pPr>
              <w:rPr>
                <w:rFonts w:cs="Calibri"/>
                <w:szCs w:val="19"/>
                <w:lang w:val="en-US"/>
              </w:rPr>
            </w:pPr>
            <w:r w:rsidRPr="00992D60">
              <w:rPr>
                <w:szCs w:val="19"/>
                <w:lang w:val="en"/>
              </w:rPr>
              <w:t>Simple exercise of the right of withdrawal</w:t>
            </w:r>
          </w:p>
          <w:p w14:paraId="29C2ED37" w14:textId="77777777" w:rsidR="005C26BB" w:rsidRPr="00174558" w:rsidRDefault="005C26BB" w:rsidP="006002D7">
            <w:pPr>
              <w:rPr>
                <w:rFonts w:cs="Calibri"/>
                <w:szCs w:val="19"/>
                <w:lang w:val="en-US"/>
              </w:rPr>
            </w:pPr>
            <w:r w:rsidRPr="00992D60">
              <w:rPr>
                <w:szCs w:val="19"/>
                <w:lang w:val="en"/>
              </w:rPr>
              <w:t>of the person concerned by technical measures</w:t>
            </w:r>
          </w:p>
        </w:tc>
        <w:tc>
          <w:tcPr>
            <w:tcW w:w="447" w:type="dxa"/>
          </w:tcPr>
          <w:p w14:paraId="36132A14"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1842059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p w14:paraId="37DDB199" w14:textId="77777777" w:rsidR="005C26BB" w:rsidRPr="00992D60" w:rsidRDefault="005C26BB" w:rsidP="006002D7">
            <w:pPr>
              <w:rPr>
                <w:rFonts w:cs="Calibri"/>
                <w:szCs w:val="19"/>
              </w:rPr>
            </w:pPr>
          </w:p>
        </w:tc>
      </w:tr>
      <w:tr w:rsidR="005C26BB" w:rsidRPr="00992D60" w14:paraId="77A6DED6" w14:textId="77777777" w:rsidTr="006002D7">
        <w:trPr>
          <w:cantSplit/>
        </w:trPr>
        <w:tc>
          <w:tcPr>
            <w:tcW w:w="447" w:type="dxa"/>
          </w:tcPr>
          <w:p w14:paraId="5D57F0EF"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11C2D9D8"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B2BDED9"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5D11318D"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r w:rsidR="005C26BB" w:rsidRPr="00992D60" w14:paraId="289CBF86" w14:textId="77777777" w:rsidTr="006002D7">
        <w:trPr>
          <w:cantSplit/>
        </w:trPr>
        <w:tc>
          <w:tcPr>
            <w:tcW w:w="447" w:type="dxa"/>
          </w:tcPr>
          <w:p w14:paraId="57BFB82B" w14:textId="77777777" w:rsidR="005C26BB" w:rsidRPr="00992D60" w:rsidRDefault="005C26BB" w:rsidP="006002D7">
            <w:pPr>
              <w:rPr>
                <w:rFonts w:cs="Calibri"/>
                <w:szCs w:val="19"/>
              </w:rPr>
            </w:pPr>
            <w:r w:rsidRPr="00992D60">
              <w:rPr>
                <w:szCs w:val="19"/>
                <w:lang w:val="en"/>
              </w:rPr>
              <w:fldChar w:fldCharType="begin">
                <w:ffData>
                  <w:name w:val="Kontrollkästchen1"/>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4" w:type="dxa"/>
            <w:shd w:val="clear" w:color="auto" w:fill="auto"/>
          </w:tcPr>
          <w:p w14:paraId="71093058"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0890A14C"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6" w:type="dxa"/>
            <w:shd w:val="clear" w:color="auto" w:fill="auto"/>
          </w:tcPr>
          <w:p w14:paraId="2F88A7D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r>
    </w:tbl>
    <w:p w14:paraId="206C4349" w14:textId="77777777" w:rsidR="005C26BB" w:rsidRPr="00992D60" w:rsidRDefault="005C26BB" w:rsidP="00F42038">
      <w:pPr>
        <w:rPr>
          <w:rFonts w:cs="Calibri"/>
          <w:szCs w:val="19"/>
        </w:rPr>
      </w:pPr>
    </w:p>
    <w:p w14:paraId="745E058F" w14:textId="77777777" w:rsidR="005C26BB" w:rsidRPr="00992D60" w:rsidRDefault="005C26BB" w:rsidP="00F42038">
      <w:pPr>
        <w:rPr>
          <w:rFonts w:cs="Calibri"/>
          <w:szCs w:val="19"/>
        </w:rPr>
      </w:pPr>
      <w:r w:rsidRPr="00992D60">
        <w:rPr>
          <w:szCs w:val="19"/>
          <w:lang w:val="en"/>
        </w:rPr>
        <w:t>Further/other measures:</w:t>
      </w:r>
    </w:p>
    <w:p w14:paraId="56082813" w14:textId="77777777" w:rsidR="005C26BB" w:rsidRDefault="005C26BB" w:rsidP="00F42038">
      <w:pPr>
        <w:rPr>
          <w:rFonts w:cs="Calibri"/>
          <w:szCs w:val="19"/>
        </w:rPr>
      </w:pPr>
    </w:p>
    <w:p w14:paraId="11F634C0" w14:textId="77777777" w:rsidR="005C26BB" w:rsidRDefault="005C26BB" w:rsidP="00F42038">
      <w:pPr>
        <w:rPr>
          <w:rFonts w:cs="Calibri"/>
          <w:szCs w:val="19"/>
        </w:rPr>
      </w:pPr>
    </w:p>
    <w:p w14:paraId="2D52670B" w14:textId="77777777" w:rsidR="005C26BB" w:rsidRPr="00992D60" w:rsidRDefault="005C26BB" w:rsidP="00F42038">
      <w:pPr>
        <w:rPr>
          <w:rFonts w:cs="Calibri"/>
          <w:szCs w:val="19"/>
        </w:rPr>
      </w:pPr>
    </w:p>
    <w:p w14:paraId="4D47DACD" w14:textId="77777777" w:rsidR="005C26BB" w:rsidRPr="00992D60" w:rsidRDefault="005C26BB" w:rsidP="005C26BB">
      <w:pPr>
        <w:pStyle w:val="Heading2"/>
        <w:numPr>
          <w:ilvl w:val="1"/>
          <w:numId w:val="52"/>
        </w:numPr>
        <w:tabs>
          <w:tab w:val="num" w:pos="360"/>
          <w:tab w:val="num" w:pos="992"/>
        </w:tabs>
        <w:ind w:left="992" w:hanging="992"/>
      </w:pPr>
      <w:bookmarkStart w:id="42" w:name="_Toc178254265"/>
      <w:r w:rsidRPr="00992D60">
        <w:rPr>
          <w:lang w:val="en"/>
        </w:rPr>
        <w:lastRenderedPageBreak/>
        <w:t>Order control</w:t>
      </w:r>
      <w:bookmarkEnd w:id="42"/>
    </w:p>
    <w:p w14:paraId="58A1C117" w14:textId="77777777" w:rsidR="005C26BB" w:rsidRPr="00174558" w:rsidRDefault="005C26BB" w:rsidP="00F42038">
      <w:pPr>
        <w:rPr>
          <w:rFonts w:cs="Calibri"/>
          <w:i/>
          <w:szCs w:val="19"/>
          <w:lang w:val="en-US"/>
        </w:rPr>
      </w:pPr>
      <w:r w:rsidRPr="00992D60">
        <w:rPr>
          <w:i/>
          <w:szCs w:val="19"/>
          <w:lang w:val="en"/>
        </w:rPr>
        <w:t xml:space="preserve">Measures to ensure that personal data processed on behalf of the client can only be processed in accordance with the client's instructions. In addition to data processing on behalf of the customer, this also includes the performance of maintenance and system support work both on site and remotely. If the </w:t>
      </w:r>
      <w:r>
        <w:rPr>
          <w:i/>
          <w:szCs w:val="19"/>
          <w:lang w:val="en"/>
        </w:rPr>
        <w:t>Processor</w:t>
      </w:r>
      <w:r w:rsidRPr="00992D60">
        <w:rPr>
          <w:i/>
          <w:szCs w:val="19"/>
          <w:lang w:val="en"/>
        </w:rPr>
        <w:t xml:space="preserve"> uses service providers</w:t>
      </w:r>
      <w:r>
        <w:rPr>
          <w:i/>
          <w:szCs w:val="19"/>
          <w:lang w:val="en"/>
        </w:rPr>
        <w:t>/Subprocessors</w:t>
      </w:r>
      <w:r w:rsidRPr="00992D60">
        <w:rPr>
          <w:i/>
          <w:szCs w:val="19"/>
          <w:lang w:val="en"/>
        </w:rPr>
        <w:t xml:space="preserve"> in the sense of order processing, the following points must always be regulated with them.</w:t>
      </w:r>
    </w:p>
    <w:p w14:paraId="5079684B" w14:textId="77777777" w:rsidR="005C26BB" w:rsidRPr="00174558" w:rsidRDefault="005C26BB" w:rsidP="00F42038">
      <w:pPr>
        <w:rPr>
          <w:rFonts w:cs="Calibri"/>
          <w:i/>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3"/>
        <w:gridCol w:w="469"/>
        <w:gridCol w:w="4203"/>
      </w:tblGrid>
      <w:tr w:rsidR="005C26BB" w:rsidRPr="00992D60" w14:paraId="275D9725" w14:textId="77777777" w:rsidTr="006002D7">
        <w:trPr>
          <w:cantSplit/>
        </w:trPr>
        <w:tc>
          <w:tcPr>
            <w:tcW w:w="4518" w:type="dxa"/>
            <w:gridSpan w:val="2"/>
          </w:tcPr>
          <w:p w14:paraId="5CA2F663" w14:textId="77777777" w:rsidR="005C26BB" w:rsidRPr="00992D60" w:rsidRDefault="005C26BB" w:rsidP="006002D7">
            <w:pPr>
              <w:rPr>
                <w:rFonts w:cs="Calibri"/>
                <w:b/>
                <w:szCs w:val="19"/>
              </w:rPr>
            </w:pPr>
            <w:r w:rsidRPr="00992D60">
              <w:rPr>
                <w:b/>
                <w:szCs w:val="19"/>
                <w:lang w:val="en"/>
              </w:rPr>
              <w:t>Technical measures</w:t>
            </w:r>
          </w:p>
        </w:tc>
        <w:tc>
          <w:tcPr>
            <w:tcW w:w="4656" w:type="dxa"/>
            <w:gridSpan w:val="2"/>
          </w:tcPr>
          <w:p w14:paraId="72D31871" w14:textId="77777777" w:rsidR="005C26BB" w:rsidRPr="00992D60" w:rsidRDefault="005C26BB" w:rsidP="006002D7">
            <w:pPr>
              <w:rPr>
                <w:rFonts w:cs="Calibri"/>
                <w:b/>
                <w:szCs w:val="19"/>
              </w:rPr>
            </w:pPr>
            <w:r w:rsidRPr="00992D60">
              <w:rPr>
                <w:b/>
                <w:szCs w:val="19"/>
                <w:lang w:val="en"/>
              </w:rPr>
              <w:t>Organizational measures</w:t>
            </w:r>
          </w:p>
        </w:tc>
      </w:tr>
      <w:tr w:rsidR="005C26BB" w:rsidRPr="002F6EA4" w14:paraId="772F574B" w14:textId="77777777" w:rsidTr="006002D7">
        <w:trPr>
          <w:cantSplit/>
        </w:trPr>
        <w:tc>
          <w:tcPr>
            <w:tcW w:w="447" w:type="dxa"/>
          </w:tcPr>
          <w:p w14:paraId="4C7C3617"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5433ED6A"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727EC46"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01A0216F" w14:textId="77777777" w:rsidR="005C26BB" w:rsidRPr="00174558" w:rsidRDefault="005C26BB" w:rsidP="006002D7">
            <w:pPr>
              <w:rPr>
                <w:rFonts w:cs="Calibri"/>
                <w:szCs w:val="19"/>
                <w:lang w:val="en-US"/>
              </w:rPr>
            </w:pPr>
            <w:r w:rsidRPr="00992D60">
              <w:rPr>
                <w:szCs w:val="19"/>
                <w:lang w:val="en"/>
              </w:rPr>
              <w:t xml:space="preserve">Prior examination of the security measures taken by the </w:t>
            </w:r>
            <w:r w:rsidRPr="00A97CAB">
              <w:rPr>
                <w:szCs w:val="19"/>
                <w:lang w:val="en"/>
              </w:rPr>
              <w:t>Subprocessor and</w:t>
            </w:r>
            <w:r w:rsidRPr="00992D60">
              <w:rPr>
                <w:szCs w:val="19"/>
                <w:lang w:val="en"/>
              </w:rPr>
              <w:t xml:space="preserve"> their documentation</w:t>
            </w:r>
          </w:p>
        </w:tc>
      </w:tr>
      <w:tr w:rsidR="005C26BB" w:rsidRPr="002F6EA4" w14:paraId="2B79602A" w14:textId="77777777" w:rsidTr="006002D7">
        <w:trPr>
          <w:cantSplit/>
        </w:trPr>
        <w:tc>
          <w:tcPr>
            <w:tcW w:w="447" w:type="dxa"/>
          </w:tcPr>
          <w:p w14:paraId="6E34CC62"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7A91C5CE"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455E79EE"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5478704F" w14:textId="77777777" w:rsidR="005C26BB" w:rsidRPr="00174558" w:rsidRDefault="005C26BB" w:rsidP="006002D7">
            <w:pPr>
              <w:rPr>
                <w:rFonts w:cs="Calibri"/>
                <w:szCs w:val="19"/>
                <w:lang w:val="en-US"/>
              </w:rPr>
            </w:pPr>
            <w:r w:rsidRPr="00992D60">
              <w:rPr>
                <w:szCs w:val="19"/>
                <w:lang w:val="en"/>
              </w:rPr>
              <w:t xml:space="preserve">Obligation of the </w:t>
            </w:r>
            <w:r>
              <w:rPr>
                <w:szCs w:val="19"/>
                <w:lang w:val="en"/>
              </w:rPr>
              <w:t>Subprocessor’s</w:t>
            </w:r>
            <w:r w:rsidRPr="00992D60">
              <w:rPr>
                <w:szCs w:val="19"/>
                <w:lang w:val="en"/>
              </w:rPr>
              <w:t xml:space="preserve"> employees to maintain data secrecy</w:t>
            </w:r>
          </w:p>
        </w:tc>
      </w:tr>
      <w:tr w:rsidR="005C26BB" w:rsidRPr="002F6EA4" w14:paraId="416D94B1" w14:textId="77777777" w:rsidTr="006002D7">
        <w:trPr>
          <w:cantSplit/>
        </w:trPr>
        <w:tc>
          <w:tcPr>
            <w:tcW w:w="447" w:type="dxa"/>
          </w:tcPr>
          <w:p w14:paraId="6A6B0073"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5FD29C6"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C385D4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195F7085" w14:textId="77777777" w:rsidR="005C26BB" w:rsidRDefault="005C26BB" w:rsidP="006002D7">
            <w:pPr>
              <w:rPr>
                <w:szCs w:val="19"/>
                <w:lang w:val="en"/>
              </w:rPr>
            </w:pPr>
            <w:r w:rsidRPr="00992D60">
              <w:rPr>
                <w:szCs w:val="19"/>
                <w:lang w:val="en"/>
              </w:rPr>
              <w:t xml:space="preserve">Obligation to appoint a data protection officer by the </w:t>
            </w:r>
          </w:p>
          <w:p w14:paraId="7D6C5E60" w14:textId="77777777" w:rsidR="005C26BB" w:rsidRPr="00174558" w:rsidRDefault="005C26BB" w:rsidP="006002D7">
            <w:pPr>
              <w:rPr>
                <w:rFonts w:cs="Calibri"/>
                <w:szCs w:val="19"/>
                <w:lang w:val="en-US"/>
              </w:rPr>
            </w:pPr>
            <w:r>
              <w:rPr>
                <w:szCs w:val="19"/>
                <w:lang w:val="en"/>
              </w:rPr>
              <w:t>Subprocessor</w:t>
            </w:r>
            <w:r w:rsidRPr="00992D60">
              <w:rPr>
                <w:szCs w:val="19"/>
                <w:lang w:val="en"/>
              </w:rPr>
              <w:t xml:space="preserve"> in the event of an obligation to appoint</w:t>
            </w:r>
          </w:p>
        </w:tc>
      </w:tr>
      <w:tr w:rsidR="005C26BB" w:rsidRPr="00992D60" w14:paraId="0332C94D" w14:textId="77777777" w:rsidTr="006002D7">
        <w:trPr>
          <w:cantSplit/>
        </w:trPr>
        <w:tc>
          <w:tcPr>
            <w:tcW w:w="447" w:type="dxa"/>
          </w:tcPr>
          <w:p w14:paraId="23EE220B"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019CCE60"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77A5EC3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33634AA1" w14:textId="77777777" w:rsidR="005C26BB" w:rsidRPr="00992D60" w:rsidRDefault="005C26BB" w:rsidP="006002D7">
            <w:pPr>
              <w:rPr>
                <w:rFonts w:cs="Calibri"/>
                <w:szCs w:val="19"/>
              </w:rPr>
            </w:pPr>
            <w:r w:rsidRPr="00992D60">
              <w:rPr>
                <w:szCs w:val="19"/>
                <w:lang w:val="en"/>
              </w:rPr>
              <w:t xml:space="preserve">Agreement on effective control rights vis-à-vis the </w:t>
            </w:r>
            <w:r>
              <w:rPr>
                <w:szCs w:val="19"/>
                <w:lang w:val="en"/>
              </w:rPr>
              <w:t>Processor</w:t>
            </w:r>
          </w:p>
        </w:tc>
      </w:tr>
      <w:tr w:rsidR="005C26BB" w:rsidRPr="002F6EA4" w14:paraId="2B524FF9" w14:textId="77777777" w:rsidTr="006002D7">
        <w:trPr>
          <w:cantSplit/>
        </w:trPr>
        <w:tc>
          <w:tcPr>
            <w:tcW w:w="447" w:type="dxa"/>
          </w:tcPr>
          <w:p w14:paraId="4E613509"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023C7E9B"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5D1ACBD"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37DCC3DA" w14:textId="77777777" w:rsidR="005C26BB" w:rsidRPr="00174558" w:rsidRDefault="005C26BB" w:rsidP="006002D7">
            <w:pPr>
              <w:rPr>
                <w:rFonts w:cs="Calibri"/>
                <w:szCs w:val="19"/>
                <w:lang w:val="en-US"/>
              </w:rPr>
            </w:pPr>
            <w:r w:rsidRPr="00992D60">
              <w:rPr>
                <w:szCs w:val="19"/>
                <w:lang w:val="en"/>
              </w:rPr>
              <w:t xml:space="preserve">Regulation on the use of additional </w:t>
            </w:r>
            <w:r>
              <w:rPr>
                <w:szCs w:val="19"/>
                <w:lang w:val="en"/>
              </w:rPr>
              <w:t>Subprocessors</w:t>
            </w:r>
          </w:p>
        </w:tc>
      </w:tr>
      <w:tr w:rsidR="005C26BB" w:rsidRPr="002F6EA4" w14:paraId="42FFB166" w14:textId="77777777" w:rsidTr="006002D7">
        <w:trPr>
          <w:cantSplit/>
        </w:trPr>
        <w:tc>
          <w:tcPr>
            <w:tcW w:w="447" w:type="dxa"/>
          </w:tcPr>
          <w:p w14:paraId="0FD2CBC4"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4DFDC8C"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3B1C9F22"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54119EA3" w14:textId="77777777" w:rsidR="005C26BB" w:rsidRPr="00174558" w:rsidRDefault="005C26BB" w:rsidP="006002D7">
            <w:pPr>
              <w:rPr>
                <w:rFonts w:cs="Calibri"/>
                <w:szCs w:val="19"/>
                <w:lang w:val="en-US"/>
              </w:rPr>
            </w:pPr>
            <w:r w:rsidRPr="00992D60">
              <w:rPr>
                <w:szCs w:val="19"/>
                <w:lang w:val="en"/>
              </w:rPr>
              <w:t>Ensuring the destruction of data after completion of the order</w:t>
            </w:r>
          </w:p>
        </w:tc>
      </w:tr>
      <w:tr w:rsidR="005C26BB" w:rsidRPr="00992D60" w14:paraId="3BD49B9D" w14:textId="77777777" w:rsidTr="006002D7">
        <w:trPr>
          <w:cantSplit/>
        </w:trPr>
        <w:tc>
          <w:tcPr>
            <w:tcW w:w="447" w:type="dxa"/>
          </w:tcPr>
          <w:p w14:paraId="66457C41"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12BCC087"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E32B8A2"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2AE20488" w14:textId="77777777" w:rsidR="005C26BB" w:rsidRPr="00992D60" w:rsidRDefault="005C26BB" w:rsidP="006002D7">
            <w:pPr>
              <w:rPr>
                <w:rFonts w:cs="Calibri"/>
                <w:szCs w:val="19"/>
              </w:rPr>
            </w:pPr>
          </w:p>
        </w:tc>
      </w:tr>
      <w:tr w:rsidR="005C26BB" w:rsidRPr="00992D60" w14:paraId="7523BC94" w14:textId="77777777" w:rsidTr="006002D7">
        <w:trPr>
          <w:cantSplit/>
        </w:trPr>
        <w:tc>
          <w:tcPr>
            <w:tcW w:w="447" w:type="dxa"/>
          </w:tcPr>
          <w:p w14:paraId="6662B771"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742448FB"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2F10CAB5"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323D4F9B" w14:textId="77777777" w:rsidR="005C26BB" w:rsidRPr="00992D60" w:rsidRDefault="005C26BB" w:rsidP="006002D7">
            <w:pPr>
              <w:rPr>
                <w:rFonts w:cs="Calibri"/>
                <w:szCs w:val="19"/>
              </w:rPr>
            </w:pPr>
          </w:p>
        </w:tc>
      </w:tr>
      <w:tr w:rsidR="005C26BB" w:rsidRPr="00992D60" w14:paraId="28CF1B79" w14:textId="77777777" w:rsidTr="006002D7">
        <w:trPr>
          <w:cantSplit/>
        </w:trPr>
        <w:tc>
          <w:tcPr>
            <w:tcW w:w="447" w:type="dxa"/>
          </w:tcPr>
          <w:p w14:paraId="770680B5"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4F84A533"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2EC282B3"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771CD973" w14:textId="77777777" w:rsidR="005C26BB" w:rsidRPr="00992D60" w:rsidRDefault="005C26BB" w:rsidP="006002D7">
            <w:pPr>
              <w:rPr>
                <w:rFonts w:cs="Calibri"/>
                <w:szCs w:val="19"/>
              </w:rPr>
            </w:pPr>
          </w:p>
        </w:tc>
      </w:tr>
      <w:tr w:rsidR="005C26BB" w:rsidRPr="00992D60" w14:paraId="19AE6FA6" w14:textId="77777777" w:rsidTr="006002D7">
        <w:trPr>
          <w:cantSplit/>
        </w:trPr>
        <w:tc>
          <w:tcPr>
            <w:tcW w:w="447" w:type="dxa"/>
          </w:tcPr>
          <w:p w14:paraId="2C5DACD4" w14:textId="77777777" w:rsidR="005C26BB" w:rsidRPr="00992D60" w:rsidRDefault="005C26BB" w:rsidP="006002D7">
            <w:pPr>
              <w:rPr>
                <w:rFonts w:cs="Calibri"/>
                <w:szCs w:val="19"/>
              </w:rPr>
            </w:pPr>
            <w:r w:rsidRPr="00992D60">
              <w:rPr>
                <w:szCs w:val="19"/>
                <w:lang w:val="en"/>
              </w:rPr>
              <w:fldChar w:fldCharType="begin">
                <w:ffData>
                  <w:name w:val="Kontrollkästchen37"/>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071" w:type="dxa"/>
            <w:shd w:val="clear" w:color="auto" w:fill="auto"/>
          </w:tcPr>
          <w:p w14:paraId="20BBF984" w14:textId="77777777" w:rsidR="005C26BB" w:rsidRPr="00992D60" w:rsidRDefault="005C26BB" w:rsidP="006002D7">
            <w:pPr>
              <w:rPr>
                <w:rFonts w:cs="Calibri"/>
                <w:szCs w:val="19"/>
              </w:rPr>
            </w:pPr>
            <w:r w:rsidRPr="00992D60">
              <w:rPr>
                <w:szCs w:val="19"/>
                <w:lang w:val="en"/>
              </w:rPr>
              <w:fldChar w:fldCharType="begin">
                <w:ffData>
                  <w:name w:val="Text5"/>
                  <w:enabled/>
                  <w:calcOnExit w:val="0"/>
                  <w:textInput/>
                </w:ffData>
              </w:fldChar>
            </w:r>
            <w:r w:rsidRPr="00992D60">
              <w:rPr>
                <w:szCs w:val="19"/>
                <w:lang w:val="en"/>
              </w:rPr>
              <w:instrText xml:space="preserve"> FORMTEXT </w:instrText>
            </w:r>
            <w:r w:rsidRPr="00992D60">
              <w:rPr>
                <w:szCs w:val="19"/>
                <w:lang w:val="en"/>
              </w:rPr>
            </w:r>
            <w:r w:rsidRPr="00992D60">
              <w:rPr>
                <w:szCs w:val="19"/>
                <w:lang w:val="en"/>
              </w:rPr>
              <w:fldChar w:fldCharType="separate"/>
            </w:r>
            <w:r w:rsidRPr="00992D60">
              <w:rPr>
                <w:szCs w:val="19"/>
                <w:lang w:val="en"/>
              </w:rPr>
              <w:fldChar w:fldCharType="end"/>
            </w:r>
          </w:p>
        </w:tc>
        <w:tc>
          <w:tcPr>
            <w:tcW w:w="447" w:type="dxa"/>
          </w:tcPr>
          <w:p w14:paraId="665FEEC7" w14:textId="77777777" w:rsidR="005C26BB" w:rsidRPr="00992D60" w:rsidRDefault="005C26BB" w:rsidP="006002D7">
            <w:pPr>
              <w:rPr>
                <w:rFonts w:cs="Calibri"/>
                <w:szCs w:val="19"/>
              </w:rPr>
            </w:pPr>
            <w:r w:rsidRPr="00992D60">
              <w:rPr>
                <w:szCs w:val="19"/>
                <w:lang w:val="en"/>
              </w:rPr>
              <w:fldChar w:fldCharType="begin">
                <w:ffData>
                  <w:name w:val="Kontrollkästchen12"/>
                  <w:enabled/>
                  <w:calcOnExit w:val="0"/>
                  <w:checkBox>
                    <w:sizeAuto/>
                    <w:default w:val="0"/>
                  </w:checkBox>
                </w:ffData>
              </w:fldChar>
            </w:r>
            <w:r w:rsidRPr="00992D60">
              <w:rPr>
                <w:szCs w:val="19"/>
                <w:lang w:val="en"/>
              </w:rPr>
              <w:instrText xml:space="preserve"> FORMCHECKBOX </w:instrText>
            </w:r>
            <w:r w:rsidRPr="00992D60">
              <w:rPr>
                <w:szCs w:val="19"/>
                <w:lang w:val="en"/>
              </w:rPr>
            </w:r>
            <w:r w:rsidRPr="00992D60">
              <w:rPr>
                <w:szCs w:val="19"/>
                <w:lang w:val="en"/>
              </w:rPr>
              <w:fldChar w:fldCharType="separate"/>
            </w:r>
            <w:r w:rsidRPr="00992D60">
              <w:rPr>
                <w:szCs w:val="19"/>
                <w:lang w:val="en"/>
              </w:rPr>
              <w:fldChar w:fldCharType="end"/>
            </w:r>
          </w:p>
        </w:tc>
        <w:tc>
          <w:tcPr>
            <w:tcW w:w="4209" w:type="dxa"/>
            <w:shd w:val="clear" w:color="auto" w:fill="auto"/>
          </w:tcPr>
          <w:p w14:paraId="0958407B" w14:textId="77777777" w:rsidR="005C26BB" w:rsidRPr="00992D60" w:rsidRDefault="005C26BB" w:rsidP="006002D7">
            <w:pPr>
              <w:rPr>
                <w:rFonts w:cs="Calibri"/>
                <w:szCs w:val="19"/>
              </w:rPr>
            </w:pPr>
          </w:p>
        </w:tc>
      </w:tr>
    </w:tbl>
    <w:p w14:paraId="53FDF949" w14:textId="77777777" w:rsidR="005C26BB" w:rsidRPr="00992D60" w:rsidRDefault="005C26BB" w:rsidP="00F42038">
      <w:pPr>
        <w:rPr>
          <w:rFonts w:cs="Segoe UI"/>
          <w:szCs w:val="19"/>
        </w:rPr>
      </w:pPr>
    </w:p>
    <w:p w14:paraId="51515862" w14:textId="77777777" w:rsidR="005C26BB" w:rsidRPr="004753C0" w:rsidRDefault="005C26BB" w:rsidP="00F42038">
      <w:pPr>
        <w:rPr>
          <w:rFonts w:cs="Segoe UI"/>
          <w:szCs w:val="19"/>
          <w:lang w:val="en-US"/>
        </w:rPr>
      </w:pPr>
      <w:r w:rsidRPr="00992D60">
        <w:rPr>
          <w:szCs w:val="19"/>
          <w:lang w:val="en"/>
        </w:rPr>
        <w:t>Further/other measures:</w:t>
      </w:r>
    </w:p>
    <w:p w14:paraId="38B892E6" w14:textId="77777777" w:rsidR="005C26BB" w:rsidRDefault="005C26BB" w:rsidP="00F42038">
      <w:pPr>
        <w:rPr>
          <w:rFonts w:cs="Segoe UI"/>
          <w:szCs w:val="19"/>
          <w:lang w:val="en-US"/>
        </w:rPr>
      </w:pPr>
    </w:p>
    <w:p w14:paraId="1BE85F98" w14:textId="77777777" w:rsidR="005C26BB" w:rsidRDefault="005C26BB" w:rsidP="00F42038">
      <w:pPr>
        <w:rPr>
          <w:rFonts w:cs="Segoe UI"/>
          <w:szCs w:val="19"/>
          <w:lang w:val="en-US"/>
        </w:rPr>
      </w:pPr>
    </w:p>
    <w:p w14:paraId="3CA7FC1F" w14:textId="77777777" w:rsidR="005C26BB" w:rsidRDefault="005C26BB" w:rsidP="00F42038">
      <w:pPr>
        <w:rPr>
          <w:rFonts w:cs="Segoe UI"/>
          <w:szCs w:val="19"/>
          <w:lang w:val="en-US"/>
        </w:rPr>
      </w:pPr>
    </w:p>
    <w:p w14:paraId="13800A0E" w14:textId="77777777" w:rsidR="005C26BB" w:rsidRPr="004753C0" w:rsidRDefault="005C26BB" w:rsidP="00F42038">
      <w:pPr>
        <w:rPr>
          <w:rFonts w:cs="Segoe UI"/>
          <w:szCs w:val="19"/>
          <w:lang w:val="en-US"/>
        </w:rPr>
      </w:pPr>
    </w:p>
    <w:p w14:paraId="320E77EE" w14:textId="77777777" w:rsidR="005C26BB" w:rsidRPr="00527840" w:rsidRDefault="005C26BB" w:rsidP="00F42038">
      <w:pPr>
        <w:spacing w:before="120" w:line="280" w:lineRule="atLeast"/>
        <w:jc w:val="both"/>
        <w:rPr>
          <w:rFonts w:cs="Arial"/>
          <w:b/>
          <w:sz w:val="20"/>
          <w:lang w:val="en-US"/>
        </w:rPr>
      </w:pPr>
      <w:bookmarkStart w:id="43" w:name="_Hlk144287879"/>
      <w:r w:rsidRPr="00224135">
        <w:rPr>
          <w:rFonts w:cs="Arial"/>
          <w:b/>
          <w:sz w:val="20"/>
          <w:highlight w:val="yellow"/>
          <w:lang w:val="en-US"/>
        </w:rPr>
        <w:t>xxx-AG</w:t>
      </w:r>
      <w:r w:rsidRPr="00527840">
        <w:rPr>
          <w:rFonts w:cs="Arial"/>
          <w:b/>
          <w:sz w:val="20"/>
          <w:lang w:val="en-US"/>
        </w:rPr>
        <w:t>:</w:t>
      </w:r>
    </w:p>
    <w:p w14:paraId="701BABD1" w14:textId="77777777" w:rsidR="005C26BB" w:rsidRPr="00527840" w:rsidRDefault="005C26BB" w:rsidP="00F42038">
      <w:pPr>
        <w:tabs>
          <w:tab w:val="left" w:leader="underscore" w:pos="3969"/>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709B6044" w14:textId="77777777" w:rsidR="005C26BB" w:rsidRPr="00527840" w:rsidRDefault="005C26BB" w:rsidP="00F42038">
      <w:pPr>
        <w:tabs>
          <w:tab w:val="left" w:leader="underscore" w:pos="4820"/>
        </w:tabs>
        <w:spacing w:before="120" w:line="280" w:lineRule="atLeast"/>
        <w:jc w:val="both"/>
        <w:rPr>
          <w:rFonts w:cs="Arial"/>
          <w:sz w:val="20"/>
          <w:lang w:val="en-US"/>
        </w:rPr>
      </w:pPr>
    </w:p>
    <w:p w14:paraId="13C90DE9" w14:textId="77777777" w:rsidR="005C26BB" w:rsidRPr="00527840" w:rsidRDefault="005C26BB" w:rsidP="00F42038">
      <w:pPr>
        <w:spacing w:before="120" w:line="280" w:lineRule="atLeast"/>
        <w:jc w:val="both"/>
        <w:rPr>
          <w:rFonts w:cs="Arial"/>
          <w:sz w:val="20"/>
          <w:lang w:val="en-US"/>
        </w:rPr>
      </w:pPr>
    </w:p>
    <w:p w14:paraId="23276B34" w14:textId="77777777" w:rsidR="005C26BB" w:rsidRPr="00527840" w:rsidRDefault="005C26BB" w:rsidP="00F42038">
      <w:pPr>
        <w:tabs>
          <w:tab w:val="left" w:pos="4820"/>
        </w:tabs>
        <w:spacing w:before="120" w:line="280" w:lineRule="atLeast"/>
        <w:jc w:val="both"/>
        <w:rPr>
          <w:rFonts w:cs="Arial"/>
          <w:sz w:val="20"/>
          <w:lang w:val="en-US"/>
        </w:rPr>
      </w:pPr>
      <w:r w:rsidRPr="00527840">
        <w:rPr>
          <w:rFonts w:cs="Arial"/>
          <w:sz w:val="20"/>
          <w:lang w:val="en-US"/>
        </w:rPr>
        <w:t>________________________________________</w:t>
      </w:r>
      <w:r w:rsidRPr="00527840">
        <w:rPr>
          <w:rFonts w:cs="Arial"/>
          <w:sz w:val="20"/>
          <w:lang w:val="en-US"/>
        </w:rPr>
        <w:tab/>
        <w:t>_______________________________________</w:t>
      </w:r>
    </w:p>
    <w:p w14:paraId="3A486F46" w14:textId="77777777" w:rsidR="005C26BB" w:rsidRPr="00527840" w:rsidRDefault="005C26BB" w:rsidP="00F42038">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07E1B1EA" w14:textId="77777777" w:rsidR="005C26BB" w:rsidRPr="00527840" w:rsidRDefault="005C26BB" w:rsidP="00F42038">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78731D8B" w14:textId="77777777" w:rsidR="005C26BB" w:rsidRPr="00527840" w:rsidRDefault="005C26BB" w:rsidP="00F42038">
      <w:pPr>
        <w:tabs>
          <w:tab w:val="left" w:pos="4820"/>
        </w:tabs>
        <w:spacing w:line="280" w:lineRule="atLeast"/>
        <w:jc w:val="both"/>
        <w:rPr>
          <w:rFonts w:cs="Arial"/>
          <w:sz w:val="16"/>
          <w:szCs w:val="16"/>
        </w:rPr>
      </w:pPr>
      <w:r w:rsidRPr="00527840">
        <w:rPr>
          <w:rFonts w:cs="Arial"/>
          <w:sz w:val="16"/>
          <w:szCs w:val="16"/>
        </w:rPr>
        <w:t>Name in block letters</w:t>
      </w:r>
      <w:r w:rsidRPr="00527840">
        <w:rPr>
          <w:rFonts w:cs="Arial"/>
          <w:sz w:val="16"/>
          <w:szCs w:val="16"/>
        </w:rPr>
        <w:tab/>
        <w:t>Name in block letters</w:t>
      </w:r>
    </w:p>
    <w:bookmarkEnd w:id="43"/>
    <w:p w14:paraId="73415EE5" w14:textId="77777777" w:rsidR="005C26BB" w:rsidRPr="00F42038" w:rsidRDefault="005C26BB" w:rsidP="00F42038"/>
    <w:p w14:paraId="67DBBE49" w14:textId="77777777" w:rsidR="005C26BB" w:rsidRPr="00BD4C8D" w:rsidRDefault="005C26BB" w:rsidP="00FA43A4">
      <w:pPr>
        <w:pStyle w:val="Heading1"/>
      </w:pPr>
      <w:bookmarkStart w:id="44" w:name="_Toc178254248"/>
      <w:r w:rsidRPr="00BD4C8D">
        <w:lastRenderedPageBreak/>
        <w:t>Annex 1 – Details of the processing</w:t>
      </w:r>
      <w:bookmarkEnd w:id="44"/>
    </w:p>
    <w:p w14:paraId="741FE4F6" w14:textId="77777777" w:rsidR="005C26BB" w:rsidRDefault="005C26BB" w:rsidP="00FA43A4">
      <w:pPr>
        <w:pStyle w:val="Text11Pkt"/>
        <w:rPr>
          <w:lang w:val="en-US"/>
        </w:rPr>
      </w:pPr>
    </w:p>
    <w:p w14:paraId="069FA788" w14:textId="77777777" w:rsidR="005C26BB" w:rsidRDefault="005C26BB" w:rsidP="00FA43A4">
      <w:pPr>
        <w:rPr>
          <w:b/>
          <w:bCs/>
          <w:lang w:val="en-US"/>
        </w:rPr>
      </w:pPr>
      <w:r w:rsidRPr="00FB30AF">
        <w:rPr>
          <w:b/>
          <w:bCs/>
          <w:lang w:val="en-US"/>
        </w:rPr>
        <w:t>The subject matter defined in the contract/customer agreement includes the following processing</w:t>
      </w:r>
    </w:p>
    <w:p w14:paraId="35EAD11E" w14:textId="77777777" w:rsidR="005C26BB" w:rsidRPr="00FB30AF" w:rsidRDefault="005C26BB" w:rsidP="00FA43A4">
      <w:pPr>
        <w:rPr>
          <w:b/>
          <w:bCs/>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1BFCC2BE"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0C653508" w14:textId="77777777" w:rsidR="005C26BB" w:rsidRPr="00FB30AF" w:rsidRDefault="005C26BB" w:rsidP="006002D7">
            <w:pPr>
              <w:outlineLvl w:val="0"/>
              <w:rPr>
                <w:rFonts w:cs="Arial"/>
                <w:color w:val="000000"/>
                <w:szCs w:val="19"/>
                <w:lang w:val="en-US"/>
              </w:rPr>
            </w:pPr>
          </w:p>
          <w:p w14:paraId="21B0322D" w14:textId="77777777" w:rsidR="005C26BB" w:rsidRPr="00FB30AF" w:rsidRDefault="005C26BB" w:rsidP="006002D7">
            <w:pPr>
              <w:outlineLvl w:val="0"/>
              <w:rPr>
                <w:rFonts w:cs="Arial"/>
                <w:color w:val="000000"/>
                <w:szCs w:val="19"/>
                <w:lang w:val="en-US"/>
              </w:rPr>
            </w:pPr>
          </w:p>
          <w:p w14:paraId="7F8199A6" w14:textId="77777777" w:rsidR="005C26BB" w:rsidRPr="00FB30AF" w:rsidRDefault="005C26BB" w:rsidP="006002D7">
            <w:pPr>
              <w:outlineLvl w:val="0"/>
              <w:rPr>
                <w:rFonts w:cs="Arial"/>
                <w:color w:val="000000"/>
                <w:szCs w:val="19"/>
                <w:lang w:val="en-US"/>
              </w:rPr>
            </w:pPr>
          </w:p>
          <w:p w14:paraId="29F06314" w14:textId="77777777" w:rsidR="005C26BB" w:rsidRPr="00FB30AF" w:rsidRDefault="005C26BB" w:rsidP="006002D7">
            <w:pPr>
              <w:outlineLvl w:val="0"/>
              <w:rPr>
                <w:rFonts w:cs="Arial"/>
                <w:color w:val="000000"/>
                <w:szCs w:val="19"/>
                <w:lang w:val="en-US"/>
              </w:rPr>
            </w:pPr>
          </w:p>
          <w:p w14:paraId="0615ADCB" w14:textId="77777777" w:rsidR="005C26BB" w:rsidRPr="00FB30AF" w:rsidRDefault="005C26BB" w:rsidP="006002D7">
            <w:pPr>
              <w:outlineLvl w:val="0"/>
              <w:rPr>
                <w:rFonts w:cs="Arial"/>
                <w:color w:val="000000"/>
                <w:szCs w:val="19"/>
                <w:lang w:val="en-US"/>
              </w:rPr>
            </w:pPr>
          </w:p>
          <w:p w14:paraId="08B8E8B7" w14:textId="77777777" w:rsidR="005C26BB" w:rsidRPr="00FB30AF" w:rsidRDefault="005C26BB" w:rsidP="006002D7">
            <w:pPr>
              <w:outlineLvl w:val="0"/>
              <w:rPr>
                <w:rFonts w:cs="Arial"/>
                <w:color w:val="000000"/>
                <w:szCs w:val="19"/>
                <w:lang w:val="en-US"/>
              </w:rPr>
            </w:pPr>
          </w:p>
          <w:p w14:paraId="38C46F26" w14:textId="77777777" w:rsidR="005C26BB" w:rsidRPr="00FB30AF" w:rsidRDefault="005C26BB" w:rsidP="006002D7">
            <w:pPr>
              <w:outlineLvl w:val="0"/>
              <w:rPr>
                <w:rFonts w:cs="Arial"/>
                <w:color w:val="000000"/>
                <w:szCs w:val="19"/>
                <w:lang w:val="en-US"/>
              </w:rPr>
            </w:pPr>
          </w:p>
          <w:p w14:paraId="62E8E742" w14:textId="77777777" w:rsidR="005C26BB" w:rsidRPr="00FB30AF" w:rsidRDefault="005C26BB" w:rsidP="006002D7">
            <w:pPr>
              <w:outlineLvl w:val="0"/>
              <w:rPr>
                <w:rFonts w:cs="Arial"/>
                <w:color w:val="000000"/>
                <w:szCs w:val="19"/>
                <w:lang w:val="en-US"/>
              </w:rPr>
            </w:pPr>
          </w:p>
        </w:tc>
      </w:tr>
    </w:tbl>
    <w:p w14:paraId="4AC7BEDA" w14:textId="77777777" w:rsidR="005C26BB" w:rsidRPr="000A09B4" w:rsidRDefault="005C26BB" w:rsidP="00FA43A4">
      <w:pPr>
        <w:pStyle w:val="Text11Pkt"/>
        <w:rPr>
          <w:i/>
          <w:color w:val="000000"/>
          <w:sz w:val="15"/>
          <w:szCs w:val="15"/>
          <w:lang w:val="en-US"/>
        </w:rPr>
      </w:pPr>
      <w:r w:rsidRPr="000A09B4">
        <w:rPr>
          <w:i/>
          <w:color w:val="000000"/>
          <w:sz w:val="15"/>
          <w:szCs w:val="15"/>
          <w:lang w:val="en-US"/>
        </w:rPr>
        <w:t>(Specify the subject of the contract/customer agreement or, description of the agreed and provided services</w:t>
      </w:r>
      <w:r>
        <w:rPr>
          <w:i/>
          <w:color w:val="000000"/>
          <w:sz w:val="15"/>
          <w:szCs w:val="15"/>
          <w:lang w:val="en-US"/>
        </w:rPr>
        <w:t>.</w:t>
      </w:r>
      <w:r w:rsidRPr="000A09B4">
        <w:rPr>
          <w:i/>
          <w:color w:val="000000"/>
          <w:sz w:val="15"/>
          <w:szCs w:val="15"/>
          <w:lang w:val="en-US"/>
        </w:rPr>
        <w:t>)</w:t>
      </w:r>
    </w:p>
    <w:p w14:paraId="6BF18423" w14:textId="77777777" w:rsidR="005C26BB" w:rsidRDefault="005C26BB" w:rsidP="00FA43A4">
      <w:pPr>
        <w:pStyle w:val="Text11Pkt"/>
        <w:rPr>
          <w:lang w:val="en-US"/>
        </w:rPr>
      </w:pPr>
    </w:p>
    <w:p w14:paraId="2B6735D7" w14:textId="77777777" w:rsidR="005C26BB" w:rsidRPr="00FB30AF" w:rsidRDefault="005C26BB" w:rsidP="00FA43A4">
      <w:pPr>
        <w:rPr>
          <w:rFonts w:cs="Arial"/>
          <w:b/>
          <w:color w:val="000000"/>
          <w:szCs w:val="19"/>
          <w:lang w:val="en-US"/>
        </w:rPr>
      </w:pPr>
      <w:r w:rsidRPr="00FB30AF">
        <w:rPr>
          <w:rFonts w:cs="Arial"/>
          <w:b/>
          <w:color w:val="000000"/>
          <w:szCs w:val="19"/>
          <w:lang w:val="en-US"/>
        </w:rPr>
        <w:t>Nature and purpose of the processing</w:t>
      </w:r>
    </w:p>
    <w:p w14:paraId="31894E26" w14:textId="77777777" w:rsidR="005C26BB" w:rsidRPr="00FB30AF" w:rsidRDefault="005C26BB" w:rsidP="00FA43A4">
      <w:pPr>
        <w:rPr>
          <w:lang w:val="en-US"/>
        </w:rPr>
      </w:pPr>
      <w:r w:rsidRPr="00FB30AF">
        <w:rPr>
          <w:rFonts w:cs="Arial"/>
          <w:b/>
          <w:color w:val="000000"/>
          <w:szCs w:val="19"/>
          <w:lang w:val="en-US"/>
        </w:rPr>
        <w: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13732692"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7B87E7DC" w14:textId="77777777" w:rsidR="005C26BB" w:rsidRPr="00FB30AF" w:rsidRDefault="005C26BB" w:rsidP="006002D7">
            <w:pPr>
              <w:outlineLvl w:val="0"/>
              <w:rPr>
                <w:rFonts w:cs="Arial"/>
                <w:color w:val="000000"/>
                <w:szCs w:val="19"/>
                <w:lang w:val="en-US"/>
              </w:rPr>
            </w:pPr>
          </w:p>
          <w:p w14:paraId="27D6DDE2" w14:textId="77777777" w:rsidR="005C26BB" w:rsidRPr="00FB30AF" w:rsidRDefault="005C26BB" w:rsidP="006002D7">
            <w:pPr>
              <w:outlineLvl w:val="0"/>
              <w:rPr>
                <w:rFonts w:cs="Arial"/>
                <w:color w:val="000000"/>
                <w:szCs w:val="19"/>
                <w:lang w:val="en-US"/>
              </w:rPr>
            </w:pPr>
          </w:p>
          <w:p w14:paraId="790ADD6C" w14:textId="77777777" w:rsidR="005C26BB" w:rsidRPr="00FB30AF" w:rsidRDefault="005C26BB" w:rsidP="006002D7">
            <w:pPr>
              <w:outlineLvl w:val="0"/>
              <w:rPr>
                <w:rFonts w:cs="Arial"/>
                <w:color w:val="000000"/>
                <w:szCs w:val="19"/>
                <w:lang w:val="en-US"/>
              </w:rPr>
            </w:pPr>
          </w:p>
          <w:p w14:paraId="30DD6C86" w14:textId="77777777" w:rsidR="005C26BB" w:rsidRPr="00FB30AF" w:rsidRDefault="005C26BB" w:rsidP="006002D7">
            <w:pPr>
              <w:outlineLvl w:val="0"/>
              <w:rPr>
                <w:rFonts w:cs="Arial"/>
                <w:color w:val="000000"/>
                <w:szCs w:val="19"/>
                <w:lang w:val="en-US"/>
              </w:rPr>
            </w:pPr>
          </w:p>
          <w:p w14:paraId="399926EC" w14:textId="77777777" w:rsidR="005C26BB" w:rsidRPr="00FB30AF" w:rsidRDefault="005C26BB" w:rsidP="006002D7">
            <w:pPr>
              <w:outlineLvl w:val="0"/>
              <w:rPr>
                <w:rFonts w:cs="Arial"/>
                <w:color w:val="000000"/>
                <w:szCs w:val="19"/>
                <w:lang w:val="en-US"/>
              </w:rPr>
            </w:pPr>
          </w:p>
          <w:p w14:paraId="43770832" w14:textId="77777777" w:rsidR="005C26BB" w:rsidRPr="00FB30AF" w:rsidRDefault="005C26BB" w:rsidP="006002D7">
            <w:pPr>
              <w:outlineLvl w:val="0"/>
              <w:rPr>
                <w:rFonts w:cs="Arial"/>
                <w:color w:val="000000"/>
                <w:szCs w:val="19"/>
                <w:lang w:val="en-US"/>
              </w:rPr>
            </w:pPr>
          </w:p>
          <w:p w14:paraId="4882458C" w14:textId="77777777" w:rsidR="005C26BB" w:rsidRPr="00FB30AF" w:rsidRDefault="005C26BB" w:rsidP="006002D7">
            <w:pPr>
              <w:outlineLvl w:val="0"/>
              <w:rPr>
                <w:rFonts w:cs="Arial"/>
                <w:color w:val="000000"/>
                <w:szCs w:val="19"/>
                <w:lang w:val="en-US"/>
              </w:rPr>
            </w:pPr>
          </w:p>
          <w:p w14:paraId="48B2EE77" w14:textId="77777777" w:rsidR="005C26BB" w:rsidRPr="00FB30AF" w:rsidRDefault="005C26BB" w:rsidP="006002D7">
            <w:pPr>
              <w:outlineLvl w:val="0"/>
              <w:rPr>
                <w:rFonts w:cs="Arial"/>
                <w:color w:val="000000"/>
                <w:szCs w:val="19"/>
                <w:lang w:val="en-US"/>
              </w:rPr>
            </w:pPr>
          </w:p>
        </w:tc>
      </w:tr>
    </w:tbl>
    <w:p w14:paraId="439B72A0" w14:textId="77777777" w:rsidR="005C26BB" w:rsidRDefault="005C26BB" w:rsidP="00FA43A4">
      <w:pPr>
        <w:pStyle w:val="Text11Pkt"/>
        <w:rPr>
          <w:i/>
          <w:color w:val="000000"/>
          <w:sz w:val="15"/>
          <w:szCs w:val="15"/>
          <w:lang w:val="en-US"/>
        </w:rPr>
      </w:pPr>
      <w:r w:rsidRPr="00FB30AF">
        <w:rPr>
          <w:i/>
          <w:color w:val="000000"/>
          <w:sz w:val="15"/>
          <w:szCs w:val="15"/>
          <w:lang w:val="en-US"/>
        </w:rPr>
        <w:t>(More detailed description, reference to contract/customer agreement if applicable).</w:t>
      </w:r>
    </w:p>
    <w:p w14:paraId="3D8937D2" w14:textId="77777777" w:rsidR="005C26BB" w:rsidRDefault="005C26BB" w:rsidP="00FA43A4">
      <w:pPr>
        <w:pStyle w:val="Text11Pkt"/>
        <w:rPr>
          <w:i/>
          <w:color w:val="000000"/>
          <w:sz w:val="15"/>
          <w:szCs w:val="15"/>
          <w:lang w:val="en-US"/>
        </w:rPr>
      </w:pPr>
    </w:p>
    <w:p w14:paraId="542F4902" w14:textId="77777777" w:rsidR="005C26BB" w:rsidRPr="00FB30AF" w:rsidRDefault="005C26BB" w:rsidP="00FA43A4">
      <w:pPr>
        <w:rPr>
          <w:rFonts w:cs="Arial"/>
          <w:b/>
          <w:color w:val="000000"/>
          <w:szCs w:val="19"/>
          <w:lang w:val="en-US"/>
        </w:rPr>
      </w:pPr>
      <w:r w:rsidRPr="00FB30AF">
        <w:rPr>
          <w:rFonts w:cs="Arial"/>
          <w:b/>
          <w:color w:val="000000"/>
          <w:szCs w:val="19"/>
          <w:lang w:val="en-US"/>
        </w:rPr>
        <w:t>Location of</w:t>
      </w:r>
      <w:r>
        <w:rPr>
          <w:rFonts w:cs="Arial"/>
          <w:b/>
          <w:color w:val="000000"/>
          <w:szCs w:val="19"/>
          <w:lang w:val="en-US"/>
        </w:rPr>
        <w:t xml:space="preserve"> </w:t>
      </w:r>
      <w:r w:rsidRPr="00FB30AF">
        <w:rPr>
          <w:rFonts w:cs="Arial"/>
          <w:b/>
          <w:color w:val="000000"/>
          <w:szCs w:val="19"/>
          <w:lang w:val="en-US"/>
        </w:rPr>
        <w:t>the processing</w:t>
      </w:r>
    </w:p>
    <w:p w14:paraId="3510A3C6" w14:textId="77777777" w:rsidR="005C26BB" w:rsidRPr="00FB30AF" w:rsidRDefault="005C26BB" w:rsidP="00FA43A4">
      <w:pPr>
        <w:rPr>
          <w:lang w:val="en-US"/>
        </w:rPr>
      </w:pPr>
      <w:r w:rsidRPr="00FB30AF">
        <w:rPr>
          <w:rFonts w:cs="Arial"/>
          <w:b/>
          <w:color w:val="000000"/>
          <w:szCs w:val="19"/>
          <w:lang w:val="en-US"/>
        </w:rPr>
        <w: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085C29" w14:paraId="40D02109"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A67B8CC" w14:textId="77777777" w:rsidR="005C26BB" w:rsidRPr="00FB30AF" w:rsidRDefault="005C26BB" w:rsidP="006002D7">
            <w:pPr>
              <w:outlineLvl w:val="0"/>
              <w:rPr>
                <w:rFonts w:cs="Arial"/>
                <w:color w:val="000000"/>
                <w:szCs w:val="19"/>
                <w:lang w:val="en-US"/>
              </w:rPr>
            </w:pPr>
          </w:p>
          <w:p w14:paraId="58294A17" w14:textId="77777777" w:rsidR="005C26BB" w:rsidRPr="00FB30AF" w:rsidRDefault="005C26BB" w:rsidP="006002D7">
            <w:pPr>
              <w:outlineLvl w:val="0"/>
              <w:rPr>
                <w:rFonts w:cs="Arial"/>
                <w:color w:val="000000"/>
                <w:szCs w:val="19"/>
                <w:lang w:val="en-US"/>
              </w:rPr>
            </w:pPr>
          </w:p>
          <w:p w14:paraId="430C4858" w14:textId="77777777" w:rsidR="005C26BB" w:rsidRPr="00FB30AF" w:rsidRDefault="005C26BB" w:rsidP="006002D7">
            <w:pPr>
              <w:outlineLvl w:val="0"/>
              <w:rPr>
                <w:rFonts w:cs="Arial"/>
                <w:color w:val="000000"/>
                <w:szCs w:val="19"/>
                <w:lang w:val="en-US"/>
              </w:rPr>
            </w:pPr>
          </w:p>
          <w:p w14:paraId="494038B3" w14:textId="77777777" w:rsidR="005C26BB" w:rsidRPr="00FB30AF" w:rsidRDefault="005C26BB" w:rsidP="006002D7">
            <w:pPr>
              <w:outlineLvl w:val="0"/>
              <w:rPr>
                <w:rFonts w:cs="Arial"/>
                <w:color w:val="000000"/>
                <w:szCs w:val="19"/>
                <w:lang w:val="en-US"/>
              </w:rPr>
            </w:pPr>
          </w:p>
          <w:p w14:paraId="3FCC17F9" w14:textId="77777777" w:rsidR="005C26BB" w:rsidRPr="00FB30AF" w:rsidRDefault="005C26BB" w:rsidP="006002D7">
            <w:pPr>
              <w:outlineLvl w:val="0"/>
              <w:rPr>
                <w:rFonts w:cs="Arial"/>
                <w:color w:val="000000"/>
                <w:szCs w:val="19"/>
                <w:lang w:val="en-US"/>
              </w:rPr>
            </w:pPr>
          </w:p>
          <w:p w14:paraId="13C08958" w14:textId="77777777" w:rsidR="005C26BB" w:rsidRPr="00FB30AF" w:rsidRDefault="005C26BB" w:rsidP="006002D7">
            <w:pPr>
              <w:outlineLvl w:val="0"/>
              <w:rPr>
                <w:rFonts w:cs="Arial"/>
                <w:color w:val="000000"/>
                <w:szCs w:val="19"/>
                <w:lang w:val="en-US"/>
              </w:rPr>
            </w:pPr>
          </w:p>
          <w:p w14:paraId="5C61BF4C" w14:textId="77777777" w:rsidR="005C26BB" w:rsidRPr="00FB30AF" w:rsidRDefault="005C26BB" w:rsidP="006002D7">
            <w:pPr>
              <w:outlineLvl w:val="0"/>
              <w:rPr>
                <w:rFonts w:cs="Arial"/>
                <w:color w:val="000000"/>
                <w:szCs w:val="19"/>
                <w:lang w:val="en-US"/>
              </w:rPr>
            </w:pPr>
          </w:p>
          <w:p w14:paraId="2CF4A7A5" w14:textId="77777777" w:rsidR="005C26BB" w:rsidRPr="00FB30AF" w:rsidRDefault="005C26BB" w:rsidP="006002D7">
            <w:pPr>
              <w:outlineLvl w:val="0"/>
              <w:rPr>
                <w:rFonts w:cs="Arial"/>
                <w:color w:val="000000"/>
                <w:szCs w:val="19"/>
                <w:lang w:val="en-US"/>
              </w:rPr>
            </w:pPr>
          </w:p>
        </w:tc>
      </w:tr>
    </w:tbl>
    <w:p w14:paraId="0B9023AD" w14:textId="77777777" w:rsidR="005C26BB" w:rsidRDefault="005C26BB" w:rsidP="00FA43A4">
      <w:pPr>
        <w:pStyle w:val="Text11Pkt"/>
        <w:rPr>
          <w:i/>
          <w:color w:val="000000"/>
          <w:sz w:val="15"/>
          <w:szCs w:val="15"/>
          <w:lang w:val="en-US"/>
        </w:rPr>
      </w:pPr>
      <w:r w:rsidRPr="00FB30AF">
        <w:rPr>
          <w:i/>
          <w:color w:val="000000"/>
          <w:sz w:val="15"/>
          <w:szCs w:val="15"/>
          <w:lang w:val="en-US"/>
        </w:rPr>
        <w:t>(Where is the personal data processed and/or where can the personal data be accessed? If relevant, list reference to 'approved subcontractors').</w:t>
      </w:r>
    </w:p>
    <w:p w14:paraId="33B54950" w14:textId="77777777" w:rsidR="005C26BB" w:rsidRDefault="005C26BB" w:rsidP="00FA43A4">
      <w:pPr>
        <w:rPr>
          <w:rFonts w:cs="Arial"/>
          <w:lang w:val="en-US"/>
        </w:rPr>
      </w:pPr>
    </w:p>
    <w:p w14:paraId="4CCA5502" w14:textId="77777777" w:rsidR="005C26BB" w:rsidRDefault="005C26BB" w:rsidP="00FA43A4">
      <w:pPr>
        <w:widowControl/>
        <w:spacing w:after="200" w:line="276" w:lineRule="auto"/>
        <w:rPr>
          <w:rFonts w:cs="Arial"/>
          <w:lang w:val="en-US"/>
        </w:rPr>
      </w:pPr>
      <w:r>
        <w:rPr>
          <w:rFonts w:cs="Arial"/>
          <w:lang w:val="en-US"/>
        </w:rPr>
        <w:br w:type="page"/>
      </w:r>
    </w:p>
    <w:p w14:paraId="092C0A7E" w14:textId="77777777" w:rsidR="005C26BB" w:rsidRDefault="005C26BB" w:rsidP="00FA43A4">
      <w:pPr>
        <w:rPr>
          <w:rFonts w:cs="Arial"/>
          <w:b/>
          <w:color w:val="000000"/>
          <w:szCs w:val="19"/>
          <w:lang w:val="en-US"/>
        </w:rPr>
      </w:pPr>
      <w:r>
        <w:rPr>
          <w:rFonts w:cs="Arial"/>
          <w:b/>
          <w:color w:val="000000"/>
          <w:szCs w:val="19"/>
          <w:lang w:val="en-US"/>
        </w:rPr>
        <w:lastRenderedPageBreak/>
        <w:t>Duration</w:t>
      </w:r>
      <w:r w:rsidRPr="00581833">
        <w:rPr>
          <w:rFonts w:cs="Arial"/>
          <w:b/>
          <w:color w:val="000000"/>
          <w:szCs w:val="19"/>
          <w:lang w:val="en-US"/>
        </w:rPr>
        <w:t xml:space="preserve"> of</w:t>
      </w:r>
      <w:r>
        <w:rPr>
          <w:rFonts w:cs="Arial"/>
          <w:b/>
          <w:color w:val="000000"/>
          <w:szCs w:val="19"/>
          <w:lang w:val="en-US"/>
        </w:rPr>
        <w:t xml:space="preserve"> </w:t>
      </w:r>
      <w:r w:rsidRPr="00581833">
        <w:rPr>
          <w:rFonts w:cs="Arial"/>
          <w:b/>
          <w:color w:val="000000"/>
          <w:szCs w:val="19"/>
          <w:lang w:val="en-US"/>
        </w:rPr>
        <w:t>the processing</w:t>
      </w:r>
    </w:p>
    <w:p w14:paraId="799B324D" w14:textId="77777777" w:rsidR="005C26BB" w:rsidRPr="00581833" w:rsidRDefault="005C26BB" w:rsidP="00FA43A4">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46468123"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51E5AC75" w14:textId="77777777" w:rsidR="005C26BB" w:rsidRPr="00581833" w:rsidRDefault="005C26BB" w:rsidP="006002D7">
            <w:pPr>
              <w:outlineLvl w:val="0"/>
              <w:rPr>
                <w:rFonts w:cs="Arial"/>
                <w:color w:val="000000"/>
                <w:szCs w:val="19"/>
                <w:lang w:val="en-US"/>
              </w:rPr>
            </w:pPr>
          </w:p>
          <w:p w14:paraId="7315E156" w14:textId="77777777" w:rsidR="005C26BB" w:rsidRPr="00581833" w:rsidRDefault="005C26BB" w:rsidP="006002D7">
            <w:pPr>
              <w:outlineLvl w:val="0"/>
              <w:rPr>
                <w:rFonts w:cs="Arial"/>
                <w:color w:val="000000"/>
                <w:szCs w:val="19"/>
                <w:lang w:val="en-US"/>
              </w:rPr>
            </w:pPr>
          </w:p>
          <w:p w14:paraId="2972A278" w14:textId="77777777" w:rsidR="005C26BB" w:rsidRPr="00581833" w:rsidRDefault="005C26BB" w:rsidP="006002D7">
            <w:pPr>
              <w:outlineLvl w:val="0"/>
              <w:rPr>
                <w:rFonts w:cs="Arial"/>
                <w:color w:val="000000"/>
                <w:szCs w:val="19"/>
                <w:lang w:val="en-US"/>
              </w:rPr>
            </w:pPr>
          </w:p>
          <w:p w14:paraId="2DCFA3BF" w14:textId="77777777" w:rsidR="005C26BB" w:rsidRPr="00581833" w:rsidRDefault="005C26BB" w:rsidP="006002D7">
            <w:pPr>
              <w:outlineLvl w:val="0"/>
              <w:rPr>
                <w:rFonts w:cs="Arial"/>
                <w:color w:val="000000"/>
                <w:szCs w:val="19"/>
                <w:lang w:val="en-US"/>
              </w:rPr>
            </w:pPr>
          </w:p>
          <w:p w14:paraId="11C99B2D" w14:textId="77777777" w:rsidR="005C26BB" w:rsidRPr="00581833" w:rsidRDefault="005C26BB" w:rsidP="006002D7">
            <w:pPr>
              <w:outlineLvl w:val="0"/>
              <w:rPr>
                <w:rFonts w:cs="Arial"/>
                <w:color w:val="000000"/>
                <w:szCs w:val="19"/>
                <w:lang w:val="en-US"/>
              </w:rPr>
            </w:pPr>
          </w:p>
          <w:p w14:paraId="7E52B714" w14:textId="77777777" w:rsidR="005C26BB" w:rsidRPr="00581833" w:rsidRDefault="005C26BB" w:rsidP="006002D7">
            <w:pPr>
              <w:outlineLvl w:val="0"/>
              <w:rPr>
                <w:rFonts w:cs="Arial"/>
                <w:color w:val="000000"/>
                <w:szCs w:val="19"/>
                <w:lang w:val="en-US"/>
              </w:rPr>
            </w:pPr>
          </w:p>
        </w:tc>
      </w:tr>
    </w:tbl>
    <w:p w14:paraId="19D4F3C2" w14:textId="77777777" w:rsidR="005C26BB" w:rsidRDefault="005C26BB"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 xml:space="preserve">How long is the data processed, during and after the end of the contract and how is the data deleted </w:t>
      </w:r>
      <w:r w:rsidRPr="00FB30AF">
        <w:rPr>
          <w:i/>
          <w:color w:val="000000"/>
          <w:sz w:val="15"/>
          <w:szCs w:val="15"/>
          <w:lang w:val="en-US"/>
        </w:rPr>
        <w:t>).</w:t>
      </w:r>
    </w:p>
    <w:p w14:paraId="19981D5D" w14:textId="77777777" w:rsidR="005C26BB" w:rsidRPr="00A25A83" w:rsidRDefault="005C26BB" w:rsidP="00FA43A4">
      <w:pPr>
        <w:rPr>
          <w:rFonts w:cs="Arial"/>
          <w:lang w:val="en-US"/>
        </w:rPr>
      </w:pPr>
    </w:p>
    <w:p w14:paraId="7BAB41FD" w14:textId="77777777" w:rsidR="005C26BB" w:rsidRDefault="005C26BB" w:rsidP="00FA43A4">
      <w:pPr>
        <w:rPr>
          <w:rFonts w:cs="Arial"/>
          <w:b/>
          <w:color w:val="000000"/>
          <w:szCs w:val="19"/>
          <w:lang w:val="en-US"/>
        </w:rPr>
      </w:pPr>
      <w:r>
        <w:rPr>
          <w:rFonts w:cs="Arial"/>
          <w:b/>
          <w:color w:val="000000"/>
          <w:szCs w:val="19"/>
          <w:lang w:val="en-US"/>
        </w:rPr>
        <w:t>Categories and type of personal data</w:t>
      </w:r>
    </w:p>
    <w:p w14:paraId="740F7281" w14:textId="77777777" w:rsidR="005C26BB" w:rsidRDefault="005C26BB" w:rsidP="00FA43A4">
      <w:pPr>
        <w:rPr>
          <w:rFonts w:cs="Arial"/>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70DE8C05"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0FA8B8C6" w14:textId="77777777" w:rsidR="005C26BB" w:rsidRPr="00581833" w:rsidRDefault="005C26BB" w:rsidP="006002D7">
            <w:pPr>
              <w:outlineLvl w:val="0"/>
              <w:rPr>
                <w:rFonts w:cs="Arial"/>
                <w:color w:val="000000"/>
                <w:szCs w:val="19"/>
                <w:lang w:val="en-US"/>
              </w:rPr>
            </w:pPr>
          </w:p>
          <w:p w14:paraId="56C54BC9" w14:textId="77777777" w:rsidR="005C26BB" w:rsidRPr="00581833" w:rsidRDefault="005C26BB" w:rsidP="006002D7">
            <w:pPr>
              <w:outlineLvl w:val="0"/>
              <w:rPr>
                <w:rFonts w:cs="Arial"/>
                <w:color w:val="000000"/>
                <w:szCs w:val="19"/>
                <w:lang w:val="en-US"/>
              </w:rPr>
            </w:pPr>
          </w:p>
          <w:p w14:paraId="69F93F46" w14:textId="77777777" w:rsidR="005C26BB" w:rsidRPr="00581833" w:rsidRDefault="005C26BB" w:rsidP="006002D7">
            <w:pPr>
              <w:outlineLvl w:val="0"/>
              <w:rPr>
                <w:rFonts w:cs="Arial"/>
                <w:color w:val="000000"/>
                <w:szCs w:val="19"/>
                <w:lang w:val="en-US"/>
              </w:rPr>
            </w:pPr>
          </w:p>
          <w:p w14:paraId="19FD57CB" w14:textId="77777777" w:rsidR="005C26BB" w:rsidRPr="00581833" w:rsidRDefault="005C26BB" w:rsidP="006002D7">
            <w:pPr>
              <w:outlineLvl w:val="0"/>
              <w:rPr>
                <w:rFonts w:cs="Arial"/>
                <w:color w:val="000000"/>
                <w:szCs w:val="19"/>
                <w:lang w:val="en-US"/>
              </w:rPr>
            </w:pPr>
          </w:p>
          <w:p w14:paraId="271DC7C9" w14:textId="77777777" w:rsidR="005C26BB" w:rsidRPr="00581833" w:rsidRDefault="005C26BB" w:rsidP="006002D7">
            <w:pPr>
              <w:outlineLvl w:val="0"/>
              <w:rPr>
                <w:rFonts w:cs="Arial"/>
                <w:color w:val="000000"/>
                <w:szCs w:val="19"/>
                <w:lang w:val="en-US"/>
              </w:rPr>
            </w:pPr>
          </w:p>
          <w:p w14:paraId="3C8636F9" w14:textId="77777777" w:rsidR="005C26BB" w:rsidRPr="00581833" w:rsidRDefault="005C26BB" w:rsidP="006002D7">
            <w:pPr>
              <w:outlineLvl w:val="0"/>
              <w:rPr>
                <w:rFonts w:cs="Arial"/>
                <w:color w:val="000000"/>
                <w:szCs w:val="19"/>
                <w:lang w:val="en-US"/>
              </w:rPr>
            </w:pPr>
          </w:p>
          <w:p w14:paraId="03F7B6D7" w14:textId="77777777" w:rsidR="005C26BB" w:rsidRPr="00581833" w:rsidRDefault="005C26BB" w:rsidP="006002D7">
            <w:pPr>
              <w:outlineLvl w:val="0"/>
              <w:rPr>
                <w:rFonts w:cs="Arial"/>
                <w:color w:val="000000"/>
                <w:szCs w:val="19"/>
                <w:lang w:val="en-US"/>
              </w:rPr>
            </w:pPr>
          </w:p>
          <w:p w14:paraId="512E1B6A" w14:textId="77777777" w:rsidR="005C26BB" w:rsidRPr="00581833" w:rsidRDefault="005C26BB" w:rsidP="006002D7">
            <w:pPr>
              <w:outlineLvl w:val="0"/>
              <w:rPr>
                <w:rFonts w:cs="Arial"/>
                <w:color w:val="000000"/>
                <w:szCs w:val="19"/>
                <w:lang w:val="en-US"/>
              </w:rPr>
            </w:pPr>
          </w:p>
        </w:tc>
      </w:tr>
    </w:tbl>
    <w:p w14:paraId="24AE85D8" w14:textId="77777777" w:rsidR="005C26BB" w:rsidRDefault="005C26BB"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Which personal data categories are processed, and what type of data)</w:t>
      </w:r>
    </w:p>
    <w:p w14:paraId="565163D8" w14:textId="77777777" w:rsidR="005C26BB" w:rsidRPr="00FB30AF" w:rsidRDefault="005C26BB" w:rsidP="00FA43A4">
      <w:pPr>
        <w:rPr>
          <w:rFonts w:cs="Arial"/>
          <w:lang w:val="en-US"/>
        </w:rPr>
      </w:pPr>
    </w:p>
    <w:p w14:paraId="0B702E0A" w14:textId="77777777" w:rsidR="005C26BB" w:rsidRDefault="005C26BB" w:rsidP="00FA43A4">
      <w:pPr>
        <w:rPr>
          <w:rFonts w:cs="Arial"/>
          <w:b/>
          <w:color w:val="000000"/>
          <w:szCs w:val="19"/>
          <w:lang w:val="en-US"/>
        </w:rPr>
      </w:pPr>
      <w:r w:rsidRPr="00FB30AF">
        <w:rPr>
          <w:rFonts w:cs="Arial"/>
          <w:b/>
          <w:color w:val="000000"/>
          <w:szCs w:val="19"/>
          <w:lang w:val="en-US"/>
        </w:rPr>
        <w:t>Data transfers</w:t>
      </w:r>
    </w:p>
    <w:p w14:paraId="69A2DD91" w14:textId="77777777" w:rsidR="005C26BB" w:rsidRDefault="005C26BB" w:rsidP="00FA43A4">
      <w:pPr>
        <w:rPr>
          <w:rFonts w:cs="Arial"/>
          <w:b/>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581833" w14:paraId="000DC624"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281AFCC3" w14:textId="77777777" w:rsidR="005C26BB" w:rsidRPr="00581833" w:rsidRDefault="005C26BB" w:rsidP="006002D7">
            <w:pPr>
              <w:outlineLvl w:val="0"/>
              <w:rPr>
                <w:rFonts w:cs="Arial"/>
                <w:color w:val="000000"/>
                <w:szCs w:val="19"/>
                <w:lang w:val="en-US"/>
              </w:rPr>
            </w:pPr>
          </w:p>
          <w:p w14:paraId="2E5F8CB3" w14:textId="77777777" w:rsidR="005C26BB" w:rsidRPr="00581833" w:rsidRDefault="005C26BB" w:rsidP="006002D7">
            <w:pPr>
              <w:outlineLvl w:val="0"/>
              <w:rPr>
                <w:rFonts w:cs="Arial"/>
                <w:color w:val="000000"/>
                <w:szCs w:val="19"/>
                <w:lang w:val="en-US"/>
              </w:rPr>
            </w:pPr>
          </w:p>
          <w:p w14:paraId="22A569EC" w14:textId="77777777" w:rsidR="005C26BB" w:rsidRPr="00581833" w:rsidRDefault="005C26BB" w:rsidP="006002D7">
            <w:pPr>
              <w:outlineLvl w:val="0"/>
              <w:rPr>
                <w:rFonts w:cs="Arial"/>
                <w:color w:val="000000"/>
                <w:szCs w:val="19"/>
                <w:lang w:val="en-US"/>
              </w:rPr>
            </w:pPr>
          </w:p>
          <w:p w14:paraId="3EDD53BB" w14:textId="77777777" w:rsidR="005C26BB" w:rsidRPr="00581833" w:rsidRDefault="005C26BB" w:rsidP="006002D7">
            <w:pPr>
              <w:outlineLvl w:val="0"/>
              <w:rPr>
                <w:rFonts w:cs="Arial"/>
                <w:color w:val="000000"/>
                <w:szCs w:val="19"/>
                <w:lang w:val="en-US"/>
              </w:rPr>
            </w:pPr>
          </w:p>
          <w:p w14:paraId="4BE21456" w14:textId="77777777" w:rsidR="005C26BB" w:rsidRPr="00581833" w:rsidRDefault="005C26BB" w:rsidP="006002D7">
            <w:pPr>
              <w:outlineLvl w:val="0"/>
              <w:rPr>
                <w:rFonts w:cs="Arial"/>
                <w:color w:val="000000"/>
                <w:szCs w:val="19"/>
                <w:lang w:val="en-US"/>
              </w:rPr>
            </w:pPr>
          </w:p>
          <w:p w14:paraId="3B32F432" w14:textId="77777777" w:rsidR="005C26BB" w:rsidRPr="00581833" w:rsidRDefault="005C26BB" w:rsidP="006002D7">
            <w:pPr>
              <w:outlineLvl w:val="0"/>
              <w:rPr>
                <w:rFonts w:cs="Arial"/>
                <w:color w:val="000000"/>
                <w:szCs w:val="19"/>
                <w:lang w:val="en-US"/>
              </w:rPr>
            </w:pPr>
          </w:p>
          <w:p w14:paraId="2CCEEA8C" w14:textId="77777777" w:rsidR="005C26BB" w:rsidRPr="00581833" w:rsidRDefault="005C26BB" w:rsidP="006002D7">
            <w:pPr>
              <w:outlineLvl w:val="0"/>
              <w:rPr>
                <w:rFonts w:cs="Arial"/>
                <w:color w:val="000000"/>
                <w:szCs w:val="19"/>
                <w:lang w:val="en-US"/>
              </w:rPr>
            </w:pPr>
          </w:p>
          <w:p w14:paraId="1908C22C" w14:textId="77777777" w:rsidR="005C26BB" w:rsidRPr="00581833" w:rsidRDefault="005C26BB" w:rsidP="006002D7">
            <w:pPr>
              <w:outlineLvl w:val="0"/>
              <w:rPr>
                <w:rFonts w:cs="Arial"/>
                <w:color w:val="000000"/>
                <w:szCs w:val="19"/>
                <w:lang w:val="en-US"/>
              </w:rPr>
            </w:pPr>
          </w:p>
        </w:tc>
      </w:tr>
    </w:tbl>
    <w:p w14:paraId="2B76F060" w14:textId="77777777" w:rsidR="005C26BB" w:rsidRDefault="005C26BB"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To whom is data transferred and what protective measures have been taken. Description of the measures for transfer or access, and in to which countries, third country)</w:t>
      </w:r>
    </w:p>
    <w:p w14:paraId="0CF06D8B" w14:textId="77777777" w:rsidR="005C26BB" w:rsidRDefault="005C26BB" w:rsidP="00FA43A4">
      <w:pPr>
        <w:rPr>
          <w:rFonts w:cs="Arial"/>
          <w:lang w:val="en-US"/>
        </w:rPr>
      </w:pPr>
    </w:p>
    <w:p w14:paraId="7EA7265D" w14:textId="77777777" w:rsidR="005C26BB" w:rsidRDefault="005C26BB" w:rsidP="00FA43A4">
      <w:pPr>
        <w:rPr>
          <w:rFonts w:cs="Arial"/>
          <w:b/>
          <w:color w:val="000000"/>
          <w:szCs w:val="19"/>
          <w:lang w:val="en-US"/>
        </w:rPr>
      </w:pPr>
      <w:r>
        <w:rPr>
          <w:rFonts w:cs="Arial"/>
          <w:b/>
          <w:color w:val="000000"/>
          <w:szCs w:val="19"/>
          <w:lang w:val="en-US"/>
        </w:rPr>
        <w:t>Controller:</w:t>
      </w:r>
      <w:r w:rsidRPr="00FB30AF">
        <w:rPr>
          <w:rFonts w:cs="Arial"/>
          <w:b/>
          <w:color w:val="000000"/>
          <w:szCs w:val="19"/>
          <w:lang w:val="en-US"/>
        </w:rPr>
        <w:t xml:space="preserve"> contact person for data protection or DPO</w:t>
      </w:r>
    </w:p>
    <w:p w14:paraId="6D77B8D1" w14:textId="77777777" w:rsidR="005C26BB" w:rsidRPr="00FB30AF" w:rsidRDefault="005C26BB" w:rsidP="00FA43A4">
      <w:pPr>
        <w:rPr>
          <w:rFonts w:cs="Arial"/>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0F2F844C"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24FA0DA8" w14:textId="77777777" w:rsidR="005C26BB" w:rsidRPr="00581833" w:rsidRDefault="005C26BB" w:rsidP="006002D7">
            <w:pPr>
              <w:outlineLvl w:val="0"/>
              <w:rPr>
                <w:rFonts w:cs="Arial"/>
                <w:color w:val="000000"/>
                <w:szCs w:val="19"/>
                <w:lang w:val="en-US"/>
              </w:rPr>
            </w:pPr>
          </w:p>
          <w:p w14:paraId="27EAB6E1" w14:textId="77777777" w:rsidR="005C26BB" w:rsidRPr="00581833" w:rsidRDefault="005C26BB" w:rsidP="006002D7">
            <w:pPr>
              <w:outlineLvl w:val="0"/>
              <w:rPr>
                <w:rFonts w:cs="Arial"/>
                <w:color w:val="000000"/>
                <w:szCs w:val="19"/>
                <w:lang w:val="en-US"/>
              </w:rPr>
            </w:pPr>
          </w:p>
          <w:p w14:paraId="7276AF33" w14:textId="77777777" w:rsidR="005C26BB" w:rsidRPr="00581833" w:rsidRDefault="005C26BB" w:rsidP="006002D7">
            <w:pPr>
              <w:outlineLvl w:val="0"/>
              <w:rPr>
                <w:rFonts w:cs="Arial"/>
                <w:color w:val="000000"/>
                <w:szCs w:val="19"/>
                <w:lang w:val="en-US"/>
              </w:rPr>
            </w:pPr>
          </w:p>
          <w:p w14:paraId="4E2C3315" w14:textId="77777777" w:rsidR="005C26BB" w:rsidRPr="00581833" w:rsidRDefault="005C26BB" w:rsidP="006002D7">
            <w:pPr>
              <w:outlineLvl w:val="0"/>
              <w:rPr>
                <w:rFonts w:cs="Arial"/>
                <w:color w:val="000000"/>
                <w:szCs w:val="19"/>
                <w:lang w:val="en-US"/>
              </w:rPr>
            </w:pPr>
          </w:p>
          <w:p w14:paraId="10B09AB4" w14:textId="77777777" w:rsidR="005C26BB" w:rsidRDefault="005C26BB" w:rsidP="006002D7">
            <w:pPr>
              <w:outlineLvl w:val="0"/>
              <w:rPr>
                <w:rFonts w:cs="Arial"/>
                <w:color w:val="000000"/>
                <w:szCs w:val="19"/>
                <w:lang w:val="en-US"/>
              </w:rPr>
            </w:pPr>
          </w:p>
          <w:p w14:paraId="622B9859" w14:textId="77777777" w:rsidR="005C26BB" w:rsidRPr="00581833" w:rsidRDefault="005C26BB" w:rsidP="006002D7">
            <w:pPr>
              <w:outlineLvl w:val="0"/>
              <w:rPr>
                <w:rFonts w:cs="Arial"/>
                <w:color w:val="000000"/>
                <w:szCs w:val="19"/>
                <w:lang w:val="en-US"/>
              </w:rPr>
            </w:pPr>
          </w:p>
          <w:p w14:paraId="3D806792" w14:textId="77777777" w:rsidR="005C26BB" w:rsidRPr="00581833" w:rsidRDefault="005C26BB" w:rsidP="006002D7">
            <w:pPr>
              <w:outlineLvl w:val="0"/>
              <w:rPr>
                <w:rFonts w:cs="Arial"/>
                <w:color w:val="000000"/>
                <w:szCs w:val="19"/>
                <w:lang w:val="en-US"/>
              </w:rPr>
            </w:pPr>
          </w:p>
          <w:p w14:paraId="021232B2" w14:textId="77777777" w:rsidR="005C26BB" w:rsidRPr="00581833" w:rsidRDefault="005C26BB" w:rsidP="006002D7">
            <w:pPr>
              <w:outlineLvl w:val="0"/>
              <w:rPr>
                <w:rFonts w:cs="Arial"/>
                <w:color w:val="000000"/>
                <w:szCs w:val="19"/>
                <w:lang w:val="en-US"/>
              </w:rPr>
            </w:pPr>
          </w:p>
        </w:tc>
      </w:tr>
    </w:tbl>
    <w:p w14:paraId="2CF322D7" w14:textId="77777777" w:rsidR="005C26BB" w:rsidRDefault="005C26BB" w:rsidP="00FA43A4">
      <w:pPr>
        <w:pStyle w:val="Text11Pkt"/>
        <w:rPr>
          <w:i/>
          <w:color w:val="000000"/>
          <w:sz w:val="15"/>
          <w:szCs w:val="15"/>
          <w:lang w:val="en-US"/>
        </w:rPr>
      </w:pPr>
      <w:r w:rsidRPr="00581833">
        <w:rPr>
          <w:i/>
          <w:color w:val="000000"/>
          <w:sz w:val="15"/>
          <w:szCs w:val="15"/>
          <w:lang w:val="en-US"/>
        </w:rPr>
        <w:t>(</w:t>
      </w:r>
      <w:r>
        <w:rPr>
          <w:i/>
          <w:color w:val="000000"/>
          <w:sz w:val="15"/>
          <w:szCs w:val="15"/>
          <w:lang w:val="en-US"/>
        </w:rPr>
        <w:t>Name, Function, Phone number. E-Mail, Address)</w:t>
      </w:r>
    </w:p>
    <w:p w14:paraId="068C6AAD" w14:textId="77777777" w:rsidR="005C26BB" w:rsidRDefault="005C26BB" w:rsidP="00FA43A4">
      <w:pPr>
        <w:rPr>
          <w:lang w:val="en-US"/>
        </w:rPr>
      </w:pPr>
    </w:p>
    <w:p w14:paraId="53E516C9" w14:textId="77777777" w:rsidR="005C26BB" w:rsidRDefault="005C26BB" w:rsidP="00FA43A4">
      <w:pPr>
        <w:rPr>
          <w:lang w:val="en-US"/>
        </w:rPr>
      </w:pPr>
    </w:p>
    <w:p w14:paraId="16A7EFBE" w14:textId="77777777" w:rsidR="005C26BB" w:rsidRDefault="005C26BB" w:rsidP="00FA43A4">
      <w:pPr>
        <w:rPr>
          <w:lang w:val="en-US"/>
        </w:rPr>
      </w:pPr>
    </w:p>
    <w:p w14:paraId="43A513E1" w14:textId="77777777" w:rsidR="005C26BB" w:rsidRDefault="005C26BB" w:rsidP="00FA43A4">
      <w:pPr>
        <w:rPr>
          <w:rFonts w:cs="Arial"/>
          <w:b/>
          <w:color w:val="000000"/>
          <w:szCs w:val="19"/>
          <w:lang w:val="en-US"/>
        </w:rPr>
      </w:pPr>
      <w:r w:rsidRPr="00FB30AF">
        <w:rPr>
          <w:rFonts w:cs="Arial"/>
          <w:b/>
          <w:color w:val="000000"/>
          <w:szCs w:val="19"/>
          <w:lang w:val="en-US"/>
        </w:rPr>
        <w:t>SPIE</w:t>
      </w:r>
      <w:r>
        <w:rPr>
          <w:rFonts w:cs="Arial"/>
          <w:b/>
          <w:color w:val="000000"/>
          <w:szCs w:val="19"/>
          <w:lang w:val="en-US"/>
        </w:rPr>
        <w:t>:</w:t>
      </w:r>
      <w:r w:rsidRPr="00FB30AF">
        <w:rPr>
          <w:rFonts w:cs="Arial"/>
          <w:b/>
          <w:color w:val="000000"/>
          <w:szCs w:val="19"/>
          <w:lang w:val="en-US"/>
        </w:rPr>
        <w:t xml:space="preserve"> contact person for data protection</w:t>
      </w:r>
    </w:p>
    <w:p w14:paraId="2EF87FFF" w14:textId="77777777" w:rsidR="005C26BB" w:rsidRDefault="005C26BB" w:rsidP="00FA43A4">
      <w:pPr>
        <w:rPr>
          <w:rFonts w:cs="Arial"/>
          <w:b/>
          <w:color w:val="000000"/>
          <w:szCs w:val="19"/>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26BB" w:rsidRPr="001A0C4B" w14:paraId="618EAF75" w14:textId="77777777" w:rsidTr="006002D7">
        <w:trPr>
          <w:trHeight w:val="315"/>
        </w:trPr>
        <w:tc>
          <w:tcPr>
            <w:tcW w:w="9072" w:type="dxa"/>
            <w:tcBorders>
              <w:top w:val="single" w:sz="4" w:space="0" w:color="auto"/>
              <w:left w:val="single" w:sz="4" w:space="0" w:color="auto"/>
              <w:bottom w:val="single" w:sz="4" w:space="0" w:color="auto"/>
              <w:right w:val="single" w:sz="4" w:space="0" w:color="auto"/>
            </w:tcBorders>
          </w:tcPr>
          <w:p w14:paraId="0E532AA3" w14:textId="77777777" w:rsidR="005C26BB" w:rsidRPr="004753C0" w:rsidRDefault="005C26BB" w:rsidP="006002D7">
            <w:pPr>
              <w:rPr>
                <w:lang w:val="it-CH"/>
              </w:rPr>
            </w:pPr>
          </w:p>
          <w:p w14:paraId="27977041" w14:textId="77777777" w:rsidR="005C26BB" w:rsidRPr="00FB30AF" w:rsidRDefault="005C26BB" w:rsidP="006002D7">
            <w:pPr>
              <w:rPr>
                <w:lang w:val="it-CH"/>
              </w:rPr>
            </w:pPr>
            <w:r w:rsidRPr="00FB30AF">
              <w:rPr>
                <w:lang w:val="it-CH"/>
              </w:rPr>
              <w:t>Eduardo GERALDI</w:t>
            </w:r>
          </w:p>
          <w:p w14:paraId="77BA3A90" w14:textId="77777777" w:rsidR="005C26BB" w:rsidRPr="00FB30AF" w:rsidRDefault="005C26BB" w:rsidP="006002D7">
            <w:pPr>
              <w:rPr>
                <w:lang w:val="it-CH"/>
              </w:rPr>
            </w:pPr>
            <w:r w:rsidRPr="00FB30AF">
              <w:rPr>
                <w:lang w:val="it-CH"/>
              </w:rPr>
              <w:t>CISO</w:t>
            </w:r>
          </w:p>
          <w:p w14:paraId="3E65950F" w14:textId="77777777" w:rsidR="005C26BB" w:rsidRPr="004753C0" w:rsidRDefault="005C26BB" w:rsidP="006002D7">
            <w:pPr>
              <w:rPr>
                <w:lang w:val="it-CH"/>
              </w:rPr>
            </w:pPr>
          </w:p>
          <w:p w14:paraId="5A1425E8" w14:textId="77777777" w:rsidR="005C26BB" w:rsidRPr="004753C0" w:rsidRDefault="005C26BB" w:rsidP="006002D7">
            <w:pPr>
              <w:rPr>
                <w:lang w:val="it-CH"/>
              </w:rPr>
            </w:pPr>
            <w:r w:rsidRPr="004753C0">
              <w:rPr>
                <w:lang w:val="it-CH"/>
              </w:rPr>
              <w:t>Freiburgstrasse 251</w:t>
            </w:r>
          </w:p>
          <w:p w14:paraId="51FF1DBB" w14:textId="77777777" w:rsidR="005C26BB" w:rsidRPr="004753C0" w:rsidRDefault="005C26BB" w:rsidP="006002D7">
            <w:pPr>
              <w:rPr>
                <w:lang w:val="it-CH"/>
              </w:rPr>
            </w:pPr>
            <w:r w:rsidRPr="004753C0">
              <w:rPr>
                <w:lang w:val="it-CH"/>
              </w:rPr>
              <w:t>3018 Bern</w:t>
            </w:r>
          </w:p>
          <w:p w14:paraId="432470B7" w14:textId="77777777" w:rsidR="005C26BB" w:rsidRPr="004753C0" w:rsidRDefault="005C26BB" w:rsidP="006002D7">
            <w:pPr>
              <w:rPr>
                <w:lang w:val="it-CH"/>
              </w:rPr>
            </w:pPr>
          </w:p>
          <w:p w14:paraId="6804F7E4" w14:textId="77777777" w:rsidR="005C26BB" w:rsidRPr="004753C0" w:rsidRDefault="005C26BB" w:rsidP="006002D7">
            <w:pPr>
              <w:rPr>
                <w:lang w:val="it-CH"/>
              </w:rPr>
            </w:pPr>
            <w:r w:rsidRPr="004753C0">
              <w:rPr>
                <w:lang w:val="it-CH"/>
              </w:rPr>
              <w:t>Tel: + 41 58 301 19 05</w:t>
            </w:r>
          </w:p>
          <w:p w14:paraId="21A6D6BF" w14:textId="77777777" w:rsidR="005C26BB" w:rsidRDefault="005C26BB" w:rsidP="006002D7">
            <w:pPr>
              <w:rPr>
                <w:lang w:val="it-CH"/>
              </w:rPr>
            </w:pPr>
            <w:r w:rsidRPr="004753C0">
              <w:rPr>
                <w:lang w:val="it-CH"/>
              </w:rPr>
              <w:t xml:space="preserve">E-Mail </w:t>
            </w:r>
            <w:hyperlink r:id="rId13" w:history="1">
              <w:r w:rsidRPr="00FB30AF">
                <w:rPr>
                  <w:rStyle w:val="Hyperlink"/>
                  <w:lang w:val="it-CH"/>
                </w:rPr>
                <w:t>dpo.ch@spie.com</w:t>
              </w:r>
            </w:hyperlink>
          </w:p>
          <w:p w14:paraId="18892CF7" w14:textId="77777777" w:rsidR="005C26BB" w:rsidRPr="004753C0" w:rsidRDefault="005C26BB" w:rsidP="006002D7">
            <w:pPr>
              <w:outlineLvl w:val="0"/>
              <w:rPr>
                <w:rFonts w:cs="Arial"/>
                <w:color w:val="000000"/>
                <w:szCs w:val="19"/>
                <w:lang w:val="it-CH"/>
              </w:rPr>
            </w:pPr>
          </w:p>
        </w:tc>
      </w:tr>
    </w:tbl>
    <w:p w14:paraId="39EE1065" w14:textId="77777777" w:rsidR="005C26BB" w:rsidRDefault="005C26BB" w:rsidP="00FA43A4">
      <w:pPr>
        <w:rPr>
          <w:rFonts w:cs="Arial"/>
          <w:color w:val="000000"/>
          <w:szCs w:val="19"/>
          <w:lang w:val="it-CH"/>
        </w:rPr>
      </w:pPr>
    </w:p>
    <w:p w14:paraId="7CF7B3F3" w14:textId="77777777" w:rsidR="005C26BB" w:rsidRDefault="005C26BB" w:rsidP="00FA43A4">
      <w:pPr>
        <w:rPr>
          <w:rFonts w:cs="Arial"/>
          <w:color w:val="000000"/>
          <w:szCs w:val="19"/>
          <w:lang w:val="it-CH"/>
        </w:rPr>
      </w:pPr>
    </w:p>
    <w:p w14:paraId="45BF797F" w14:textId="77777777" w:rsidR="005C26BB" w:rsidRDefault="005C26BB" w:rsidP="00FA43A4">
      <w:pPr>
        <w:rPr>
          <w:rFonts w:cs="Arial"/>
          <w:color w:val="000000"/>
          <w:szCs w:val="19"/>
          <w:lang w:val="it-CH"/>
        </w:rPr>
      </w:pPr>
    </w:p>
    <w:p w14:paraId="5DA4DFAA" w14:textId="77777777" w:rsidR="005C26BB" w:rsidRDefault="005C26BB" w:rsidP="00FA43A4">
      <w:pPr>
        <w:rPr>
          <w:rFonts w:cs="Arial"/>
          <w:color w:val="000000"/>
          <w:szCs w:val="19"/>
          <w:lang w:val="it-CH"/>
        </w:rPr>
      </w:pPr>
    </w:p>
    <w:p w14:paraId="1925777E" w14:textId="77777777" w:rsidR="005C26BB" w:rsidRPr="00527840" w:rsidRDefault="005C26BB" w:rsidP="00FA43A4">
      <w:pPr>
        <w:spacing w:before="120" w:line="280" w:lineRule="atLeast"/>
        <w:jc w:val="both"/>
        <w:rPr>
          <w:rFonts w:cs="Arial"/>
          <w:b/>
          <w:sz w:val="20"/>
          <w:lang w:val="en-US"/>
        </w:rPr>
      </w:pPr>
      <w:r w:rsidRPr="00224135">
        <w:rPr>
          <w:rFonts w:cs="Arial"/>
          <w:b/>
          <w:sz w:val="20"/>
          <w:highlight w:val="yellow"/>
          <w:lang w:val="en-US"/>
        </w:rPr>
        <w:t>xxx-AG</w:t>
      </w:r>
      <w:r w:rsidRPr="00527840">
        <w:rPr>
          <w:rFonts w:cs="Arial"/>
          <w:b/>
          <w:sz w:val="20"/>
          <w:lang w:val="en-US"/>
        </w:rPr>
        <w:t>:</w:t>
      </w:r>
    </w:p>
    <w:p w14:paraId="4D65E47B" w14:textId="77777777" w:rsidR="005C26BB" w:rsidRPr="00527840" w:rsidRDefault="005C26BB" w:rsidP="00FA43A4">
      <w:pPr>
        <w:tabs>
          <w:tab w:val="left" w:leader="underscore" w:pos="3969"/>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58FB1601" w14:textId="77777777" w:rsidR="005C26BB" w:rsidRPr="00527840" w:rsidRDefault="005C26BB" w:rsidP="00FA43A4">
      <w:pPr>
        <w:tabs>
          <w:tab w:val="left" w:leader="underscore" w:pos="4820"/>
        </w:tabs>
        <w:spacing w:before="120" w:line="280" w:lineRule="atLeast"/>
        <w:jc w:val="both"/>
        <w:rPr>
          <w:rFonts w:cs="Arial"/>
          <w:sz w:val="20"/>
          <w:lang w:val="en-US"/>
        </w:rPr>
      </w:pPr>
    </w:p>
    <w:p w14:paraId="3387FD9B" w14:textId="77777777" w:rsidR="005C26BB" w:rsidRPr="00527840" w:rsidRDefault="005C26BB" w:rsidP="00FA43A4">
      <w:pPr>
        <w:spacing w:before="120" w:line="280" w:lineRule="atLeast"/>
        <w:jc w:val="both"/>
        <w:rPr>
          <w:rFonts w:cs="Arial"/>
          <w:sz w:val="20"/>
          <w:lang w:val="en-US"/>
        </w:rPr>
      </w:pPr>
    </w:p>
    <w:p w14:paraId="0318E39A" w14:textId="77777777" w:rsidR="005C26BB" w:rsidRPr="00527840" w:rsidRDefault="005C26BB" w:rsidP="00FA43A4">
      <w:pPr>
        <w:tabs>
          <w:tab w:val="left" w:pos="4820"/>
        </w:tabs>
        <w:spacing w:before="120" w:line="280" w:lineRule="atLeast"/>
        <w:jc w:val="both"/>
        <w:rPr>
          <w:rFonts w:cs="Arial"/>
          <w:sz w:val="20"/>
          <w:lang w:val="en-US"/>
        </w:rPr>
      </w:pPr>
      <w:r w:rsidRPr="00527840">
        <w:rPr>
          <w:rFonts w:cs="Arial"/>
          <w:sz w:val="20"/>
          <w:lang w:val="en-US"/>
        </w:rPr>
        <w:t>________________________________________</w:t>
      </w:r>
      <w:r w:rsidRPr="00527840">
        <w:rPr>
          <w:rFonts w:cs="Arial"/>
          <w:sz w:val="20"/>
          <w:lang w:val="en-US"/>
        </w:rPr>
        <w:tab/>
        <w:t>_______________________________________</w:t>
      </w:r>
    </w:p>
    <w:p w14:paraId="6CE03893" w14:textId="77777777" w:rsidR="005C26BB" w:rsidRPr="00527840" w:rsidRDefault="005C26BB" w:rsidP="00FA43A4">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70E750FE" w14:textId="77777777" w:rsidR="005C26BB" w:rsidRPr="00527840" w:rsidRDefault="005C26BB" w:rsidP="00FA43A4">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751B1F46" w14:textId="77777777" w:rsidR="005C26BB" w:rsidRPr="00527840" w:rsidRDefault="005C26BB" w:rsidP="00FA43A4">
      <w:pPr>
        <w:tabs>
          <w:tab w:val="left" w:pos="4820"/>
        </w:tabs>
        <w:spacing w:line="280" w:lineRule="atLeast"/>
        <w:jc w:val="both"/>
        <w:rPr>
          <w:rFonts w:cs="Arial"/>
          <w:sz w:val="16"/>
          <w:szCs w:val="16"/>
        </w:rPr>
      </w:pPr>
      <w:r w:rsidRPr="00527840">
        <w:rPr>
          <w:rFonts w:cs="Arial"/>
          <w:sz w:val="16"/>
          <w:szCs w:val="16"/>
        </w:rPr>
        <w:t>Name in block letters</w:t>
      </w:r>
      <w:r w:rsidRPr="00527840">
        <w:rPr>
          <w:rFonts w:cs="Arial"/>
          <w:sz w:val="16"/>
          <w:szCs w:val="16"/>
        </w:rPr>
        <w:tab/>
        <w:t>Name in block letters</w:t>
      </w:r>
    </w:p>
    <w:p w14:paraId="2C8BBC23" w14:textId="77777777" w:rsidR="005C26BB" w:rsidRDefault="005C26BB" w:rsidP="00FA43A4">
      <w:pPr>
        <w:spacing w:before="120" w:line="280" w:lineRule="atLeast"/>
        <w:jc w:val="both"/>
        <w:rPr>
          <w:rFonts w:cs="Arial"/>
          <w:sz w:val="20"/>
        </w:rPr>
      </w:pPr>
    </w:p>
    <w:p w14:paraId="07BD605D" w14:textId="77777777" w:rsidR="005C26BB" w:rsidRDefault="005C26BB" w:rsidP="00FA43A4">
      <w:pPr>
        <w:spacing w:before="120" w:line="280" w:lineRule="atLeast"/>
        <w:jc w:val="both"/>
        <w:rPr>
          <w:rFonts w:cs="Arial"/>
          <w:color w:val="000000"/>
          <w:szCs w:val="19"/>
        </w:rPr>
      </w:pPr>
    </w:p>
    <w:p w14:paraId="07267481" w14:textId="77777777" w:rsidR="005C26BB" w:rsidRPr="00527840" w:rsidRDefault="005C26BB" w:rsidP="00FA43A4">
      <w:pPr>
        <w:spacing w:before="120" w:line="280" w:lineRule="atLeast"/>
        <w:jc w:val="both"/>
        <w:rPr>
          <w:rFonts w:cs="Arial"/>
          <w:sz w:val="20"/>
        </w:rPr>
      </w:pPr>
    </w:p>
    <w:p w14:paraId="69502C7D" w14:textId="77777777" w:rsidR="005C26BB" w:rsidRPr="002C2715" w:rsidRDefault="005C26BB" w:rsidP="00FA43A4">
      <w:pPr>
        <w:spacing w:before="120" w:line="280" w:lineRule="atLeast"/>
        <w:jc w:val="both"/>
        <w:rPr>
          <w:rFonts w:cs="Arial"/>
          <w:b/>
          <w:sz w:val="20"/>
        </w:rPr>
      </w:pPr>
      <w:r w:rsidRPr="002C2715">
        <w:rPr>
          <w:rFonts w:cs="Arial"/>
          <w:b/>
          <w:sz w:val="20"/>
        </w:rPr>
        <w:t>SPIE ICS AG:</w:t>
      </w:r>
    </w:p>
    <w:p w14:paraId="43C79705" w14:textId="77777777" w:rsidR="005C26BB" w:rsidRPr="00527840" w:rsidRDefault="005C26BB" w:rsidP="00FA43A4">
      <w:pPr>
        <w:tabs>
          <w:tab w:val="right" w:leader="underscore" w:pos="3969"/>
          <w:tab w:val="left" w:leader="underscore" w:pos="4820"/>
        </w:tabs>
        <w:spacing w:before="120" w:line="280" w:lineRule="atLeast"/>
        <w:jc w:val="both"/>
        <w:rPr>
          <w:rFonts w:cs="Arial"/>
          <w:sz w:val="20"/>
          <w:lang w:val="en-US"/>
        </w:rPr>
      </w:pPr>
      <w:r w:rsidRPr="00527840">
        <w:rPr>
          <w:rFonts w:cs="Arial"/>
          <w:sz w:val="20"/>
          <w:lang w:val="en-US"/>
        </w:rPr>
        <w:t>Place and date:</w:t>
      </w:r>
      <w:r w:rsidRPr="00527840">
        <w:rPr>
          <w:rFonts w:cs="Arial"/>
          <w:sz w:val="20"/>
          <w:lang w:val="en-US"/>
        </w:rPr>
        <w:tab/>
      </w:r>
    </w:p>
    <w:p w14:paraId="5AF96BF6" w14:textId="77777777" w:rsidR="005C26BB" w:rsidRPr="00527840" w:rsidRDefault="005C26BB" w:rsidP="00FA43A4">
      <w:pPr>
        <w:spacing w:before="120" w:line="280" w:lineRule="atLeast"/>
        <w:jc w:val="both"/>
        <w:rPr>
          <w:rFonts w:cs="Arial"/>
          <w:sz w:val="20"/>
          <w:lang w:val="en-US"/>
        </w:rPr>
      </w:pPr>
    </w:p>
    <w:p w14:paraId="2DAFB1B5" w14:textId="77777777" w:rsidR="005C26BB" w:rsidRPr="00527840" w:rsidRDefault="005C26BB" w:rsidP="00FA43A4">
      <w:pPr>
        <w:spacing w:before="120" w:line="280" w:lineRule="atLeast"/>
        <w:jc w:val="both"/>
        <w:rPr>
          <w:rFonts w:cs="Arial"/>
          <w:sz w:val="20"/>
          <w:lang w:val="en-US"/>
        </w:rPr>
      </w:pPr>
    </w:p>
    <w:p w14:paraId="48413177" w14:textId="77777777" w:rsidR="005C26BB" w:rsidRPr="00527840" w:rsidRDefault="005C26BB" w:rsidP="00FA43A4">
      <w:pPr>
        <w:tabs>
          <w:tab w:val="right" w:pos="3969"/>
          <w:tab w:val="left" w:pos="4820"/>
        </w:tabs>
        <w:spacing w:before="120" w:line="280" w:lineRule="atLeast"/>
        <w:jc w:val="both"/>
        <w:rPr>
          <w:rFonts w:cs="Arial"/>
          <w:sz w:val="20"/>
          <w:lang w:val="en-US"/>
        </w:rPr>
      </w:pPr>
      <w:r w:rsidRPr="00527840">
        <w:rPr>
          <w:rFonts w:cs="Arial"/>
          <w:sz w:val="20"/>
          <w:lang w:val="en-US"/>
        </w:rPr>
        <w:t>_______________________________________</w:t>
      </w:r>
      <w:r w:rsidRPr="00527840">
        <w:rPr>
          <w:rFonts w:cs="Arial"/>
          <w:sz w:val="20"/>
          <w:lang w:val="en-US"/>
        </w:rPr>
        <w:tab/>
        <w:t>_______________________________________</w:t>
      </w:r>
    </w:p>
    <w:p w14:paraId="08136B5D" w14:textId="77777777" w:rsidR="005C26BB" w:rsidRPr="00527840" w:rsidRDefault="005C26BB" w:rsidP="00FA43A4">
      <w:pPr>
        <w:tabs>
          <w:tab w:val="left" w:pos="4820"/>
        </w:tabs>
        <w:spacing w:line="280" w:lineRule="atLeast"/>
        <w:jc w:val="both"/>
        <w:rPr>
          <w:rFonts w:cs="Arial"/>
          <w:sz w:val="16"/>
          <w:szCs w:val="16"/>
          <w:lang w:val="en-US"/>
        </w:rPr>
      </w:pPr>
      <w:r w:rsidRPr="00527840">
        <w:rPr>
          <w:rFonts w:cs="Arial"/>
          <w:sz w:val="16"/>
          <w:szCs w:val="16"/>
          <w:lang w:val="en-US"/>
        </w:rPr>
        <w:t>Signature authorized signatory</w:t>
      </w:r>
      <w:r w:rsidRPr="00527840">
        <w:rPr>
          <w:rFonts w:cs="Arial"/>
          <w:sz w:val="16"/>
          <w:szCs w:val="16"/>
          <w:lang w:val="en-US"/>
        </w:rPr>
        <w:tab/>
        <w:t>Signature authorized signatory</w:t>
      </w:r>
    </w:p>
    <w:p w14:paraId="6C0A8D0C" w14:textId="77777777" w:rsidR="005C26BB" w:rsidRPr="00D476C6" w:rsidRDefault="005C26BB" w:rsidP="00FA43A4">
      <w:pPr>
        <w:tabs>
          <w:tab w:val="right" w:pos="3969"/>
          <w:tab w:val="left" w:pos="4820"/>
        </w:tabs>
        <w:spacing w:before="240" w:line="280" w:lineRule="atLeast"/>
        <w:jc w:val="both"/>
        <w:rPr>
          <w:rFonts w:cs="Arial"/>
          <w:sz w:val="20"/>
          <w:lang w:val="en-US"/>
        </w:rPr>
      </w:pPr>
      <w:r w:rsidRPr="00D476C6">
        <w:rPr>
          <w:rFonts w:cs="Arial"/>
          <w:sz w:val="20"/>
          <w:lang w:val="en-US"/>
        </w:rPr>
        <w:t>______________________________________</w:t>
      </w:r>
      <w:r w:rsidRPr="00D476C6">
        <w:rPr>
          <w:rFonts w:cs="Arial"/>
          <w:sz w:val="20"/>
          <w:lang w:val="en-US"/>
        </w:rPr>
        <w:tab/>
        <w:t>_______________________________________</w:t>
      </w:r>
    </w:p>
    <w:p w14:paraId="6BD20363" w14:textId="77777777" w:rsidR="005C26BB" w:rsidRPr="00FA43A4" w:rsidRDefault="005C26BB" w:rsidP="00FA43A4">
      <w:pPr>
        <w:tabs>
          <w:tab w:val="left" w:pos="4820"/>
        </w:tabs>
        <w:spacing w:line="280" w:lineRule="atLeast"/>
        <w:jc w:val="both"/>
        <w:rPr>
          <w:rFonts w:cs="Arial"/>
          <w:sz w:val="16"/>
          <w:szCs w:val="16"/>
          <w:lang w:val="en-US"/>
        </w:rPr>
      </w:pPr>
      <w:r w:rsidRPr="00A1397B">
        <w:rPr>
          <w:rFonts w:cs="Arial"/>
          <w:sz w:val="16"/>
          <w:szCs w:val="16"/>
          <w:lang w:val="en-US"/>
        </w:rPr>
        <w:t>Eduardo</w:t>
      </w:r>
      <w:r>
        <w:rPr>
          <w:rFonts w:cs="Arial"/>
          <w:sz w:val="16"/>
          <w:szCs w:val="16"/>
          <w:lang w:val="en-US"/>
        </w:rPr>
        <w:t xml:space="preserve"> GERALDI</w:t>
      </w:r>
      <w:r w:rsidRPr="00A1397B">
        <w:rPr>
          <w:rFonts w:cs="Arial"/>
          <w:sz w:val="16"/>
          <w:szCs w:val="16"/>
          <w:lang w:val="en-US"/>
        </w:rPr>
        <w:tab/>
        <w:t>Name in block letters</w:t>
      </w:r>
    </w:p>
    <w:p w14:paraId="49E1DF54" w14:textId="77777777" w:rsidR="004B7BD8" w:rsidRPr="00527840" w:rsidRDefault="004B7BD8" w:rsidP="004B7BD8">
      <w:pPr>
        <w:rPr>
          <w:rFonts w:cs="Arial"/>
        </w:rPr>
      </w:pPr>
    </w:p>
    <w:sectPr w:rsidR="004B7BD8" w:rsidRPr="00527840" w:rsidSect="0046744E">
      <w:headerReference w:type="default" r:id="rId14"/>
      <w:footerReference w:type="even" r:id="rId15"/>
      <w:footerReference w:type="default" r:id="rId16"/>
      <w:headerReference w:type="first" r:id="rId17"/>
      <w:footerReference w:type="first" r:id="rId18"/>
      <w:pgSz w:w="11907" w:h="16840" w:code="9"/>
      <w:pgMar w:top="3005" w:right="1275" w:bottom="1560" w:left="1418" w:header="624" w:footer="454" w:gutter="0"/>
      <w:pgBorders w:offsetFrom="page">
        <w:top w:val="none" w:sz="0" w:space="0" w:color="000000"/>
        <w:left w:val="none" w:sz="0" w:space="0" w:color="000000"/>
        <w:bottom w:val="none" w:sz="0" w:space="0" w:color="000000"/>
        <w:right w:val="none" w:sz="0" w:space="0" w:color="000000"/>
      </w:pgBorders>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D0D4" w14:textId="77777777" w:rsidR="001F2B6E" w:rsidRDefault="001F2B6E" w:rsidP="002A4F3A">
      <w:r>
        <w:separator/>
      </w:r>
    </w:p>
  </w:endnote>
  <w:endnote w:type="continuationSeparator" w:id="0">
    <w:p w14:paraId="078B975E" w14:textId="77777777" w:rsidR="001F2B6E" w:rsidRDefault="001F2B6E" w:rsidP="002A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rostile">
    <w:altName w:val="Agency FB"/>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E703" w14:textId="77777777" w:rsidR="00703E6D" w:rsidRDefault="00703E6D">
    <w:pPr>
      <w:framePr w:wrap="around" w:vAnchor="text" w:hAnchor="margin" w:xAlign="right" w:y="1"/>
    </w:pPr>
    <w:r>
      <w:fldChar w:fldCharType="begin"/>
    </w:r>
    <w:r>
      <w:instrText xml:space="preserve">PAGE  </w:instrText>
    </w:r>
    <w:r>
      <w:fldChar w:fldCharType="separate"/>
    </w:r>
    <w:r>
      <w:rPr>
        <w:noProof/>
      </w:rPr>
      <w:t>5</w:t>
    </w:r>
    <w:r>
      <w:rPr>
        <w:noProof/>
      </w:rPr>
      <w:fldChar w:fldCharType="end"/>
    </w:r>
  </w:p>
  <w:p w14:paraId="7257445D" w14:textId="77777777" w:rsidR="00703E6D" w:rsidRDefault="00703E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D697" w14:textId="77777777" w:rsidR="00703E6D" w:rsidRPr="00B37726" w:rsidRDefault="00703E6D" w:rsidP="00B37726">
    <w:pPr>
      <w:pStyle w:val="Footer"/>
      <w:pBdr>
        <w:top w:val="none" w:sz="0" w:space="0" w:color="auto"/>
      </w:pBdr>
      <w:tabs>
        <w:tab w:val="clear" w:pos="9129"/>
        <w:tab w:val="right" w:pos="9214"/>
      </w:tabs>
      <w:ind w:right="8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7B2C" w14:textId="77777777" w:rsidR="00703E6D" w:rsidRPr="00483374" w:rsidRDefault="00703E6D" w:rsidP="008D508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09B4" w14:textId="77777777" w:rsidR="001F2B6E" w:rsidRDefault="001F2B6E" w:rsidP="002A4F3A">
      <w:r>
        <w:separator/>
      </w:r>
    </w:p>
  </w:footnote>
  <w:footnote w:type="continuationSeparator" w:id="0">
    <w:p w14:paraId="7CF2F44C" w14:textId="77777777" w:rsidR="001F2B6E" w:rsidRDefault="001F2B6E" w:rsidP="002A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5" w:type="dxa"/>
      <w:tblLayout w:type="fixed"/>
      <w:tblCellMar>
        <w:left w:w="57" w:type="dxa"/>
        <w:right w:w="57" w:type="dxa"/>
      </w:tblCellMar>
      <w:tblLook w:val="0000" w:firstRow="0" w:lastRow="0" w:firstColumn="0" w:lastColumn="0" w:noHBand="0" w:noVBand="0"/>
    </w:tblPr>
    <w:tblGrid>
      <w:gridCol w:w="1182"/>
      <w:gridCol w:w="5421"/>
      <w:gridCol w:w="3402"/>
    </w:tblGrid>
    <w:tr w:rsidR="00703E6D" w:rsidRPr="009E6C91" w14:paraId="39B69DA1" w14:textId="77777777" w:rsidTr="00297EEB">
      <w:trPr>
        <w:cantSplit/>
        <w:trHeight w:val="340"/>
      </w:trPr>
      <w:tc>
        <w:tcPr>
          <w:tcW w:w="6603" w:type="dxa"/>
          <w:gridSpan w:val="2"/>
        </w:tcPr>
        <w:p w14:paraId="04735B26" w14:textId="77777777" w:rsidR="00703E6D" w:rsidRPr="009E6C91" w:rsidRDefault="00703E6D" w:rsidP="008D508A">
          <w:pPr>
            <w:pStyle w:val="ReferenceBlock"/>
            <w:rPr>
              <w:rFonts w:cs="Tahoma"/>
              <w:lang w:val="de-CH"/>
            </w:rPr>
          </w:pPr>
        </w:p>
      </w:tc>
      <w:tc>
        <w:tcPr>
          <w:tcW w:w="3402" w:type="dxa"/>
          <w:vMerge w:val="restart"/>
        </w:tcPr>
        <w:p w14:paraId="587C758E" w14:textId="77777777" w:rsidR="00703E6D" w:rsidRPr="009E6C91" w:rsidRDefault="00703E6D" w:rsidP="008400A2">
          <w:pPr>
            <w:pStyle w:val="Picture"/>
            <w:jc w:val="right"/>
            <w:rPr>
              <w:rFonts w:cs="Tahoma"/>
              <w:lang w:val="de-CH"/>
            </w:rPr>
          </w:pPr>
          <w:bookmarkStart w:id="45" w:name="bmkLogoHeader2"/>
          <w:bookmarkEnd w:id="45"/>
          <w:r>
            <w:rPr>
              <w:rFonts w:cs="Arial"/>
              <w:noProof/>
              <w:szCs w:val="16"/>
              <w:lang w:val="de-CH" w:eastAsia="de-CH"/>
            </w:rPr>
            <w:drawing>
              <wp:anchor distT="0" distB="0" distL="114300" distR="114300" simplePos="0" relativeHeight="251675648" behindDoc="0" locked="0" layoutInCell="1" allowOverlap="1" wp14:anchorId="51E43DAC" wp14:editId="3C1ED743">
                <wp:simplePos x="0" y="0"/>
                <wp:positionH relativeFrom="column">
                  <wp:posOffset>854241</wp:posOffset>
                </wp:positionH>
                <wp:positionV relativeFrom="paragraph">
                  <wp:posOffset>41082</wp:posOffset>
                </wp:positionV>
                <wp:extent cx="1142420" cy="519882"/>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659" cy="528182"/>
                        </a:xfrm>
                        <a:prstGeom prst="rect">
                          <a:avLst/>
                        </a:prstGeom>
                      </pic:spPr>
                    </pic:pic>
                  </a:graphicData>
                </a:graphic>
                <wp14:sizeRelH relativeFrom="page">
                  <wp14:pctWidth>0</wp14:pctWidth>
                </wp14:sizeRelH>
                <wp14:sizeRelV relativeFrom="page">
                  <wp14:pctHeight>0</wp14:pctHeight>
                </wp14:sizeRelV>
              </wp:anchor>
            </w:drawing>
          </w:r>
        </w:p>
      </w:tc>
    </w:tr>
    <w:tr w:rsidR="00703E6D" w:rsidRPr="009E6C91" w14:paraId="739B2026" w14:textId="77777777" w:rsidTr="00297EEB">
      <w:trPr>
        <w:cantSplit/>
        <w:trHeight w:hRule="exact" w:val="1086"/>
      </w:trPr>
      <w:tc>
        <w:tcPr>
          <w:tcW w:w="1182" w:type="dxa"/>
        </w:tcPr>
        <w:p w14:paraId="2DCA098C" w14:textId="77777777" w:rsidR="00703E6D" w:rsidRPr="00BD7E71" w:rsidRDefault="00703E6D" w:rsidP="008D508A">
          <w:pPr>
            <w:pStyle w:val="ReferenceBlock"/>
            <w:rPr>
              <w:rFonts w:cs="Arial"/>
              <w:color w:val="595959" w:themeColor="text1" w:themeTint="A6"/>
              <w:lang w:val="de-CH"/>
            </w:rPr>
          </w:pPr>
          <w:bookmarkStart w:id="46" w:name="bmkRefBlockSection2"/>
          <w:bookmarkEnd w:id="46"/>
          <w:r w:rsidRPr="00BD7E71">
            <w:rPr>
              <w:rFonts w:cs="Arial"/>
              <w:color w:val="595959" w:themeColor="text1" w:themeTint="A6"/>
              <w:lang w:val="de-CH"/>
            </w:rPr>
            <w:t>Title</w:t>
          </w:r>
        </w:p>
        <w:p w14:paraId="3ADD1474" w14:textId="77777777" w:rsidR="00703E6D" w:rsidRPr="00BD7E71" w:rsidRDefault="00703E6D" w:rsidP="008D508A">
          <w:pPr>
            <w:pStyle w:val="ReferenceBlock"/>
            <w:rPr>
              <w:rFonts w:cs="Arial"/>
              <w:color w:val="595959" w:themeColor="text1" w:themeTint="A6"/>
              <w:lang w:val="de-CH"/>
            </w:rPr>
          </w:pPr>
          <w:r w:rsidRPr="00BD7E71">
            <w:rPr>
              <w:rFonts w:cs="Arial"/>
              <w:color w:val="595959" w:themeColor="text1" w:themeTint="A6"/>
              <w:lang w:val="de-CH"/>
            </w:rPr>
            <w:t>Customer</w:t>
          </w:r>
        </w:p>
        <w:p w14:paraId="4DB2ED12" w14:textId="77777777" w:rsidR="00703E6D" w:rsidRPr="003771A2" w:rsidRDefault="00703E6D" w:rsidP="008D508A">
          <w:pPr>
            <w:pStyle w:val="ReferenceBlock"/>
            <w:rPr>
              <w:rFonts w:asciiTheme="minorHAnsi" w:hAnsiTheme="minorHAnsi" w:cs="Arial"/>
              <w:color w:val="595959" w:themeColor="text1" w:themeTint="A6"/>
              <w:lang w:val="de-CH"/>
            </w:rPr>
          </w:pPr>
          <w:r w:rsidRPr="00BD7E71">
            <w:rPr>
              <w:rFonts w:cs="Arial"/>
              <w:color w:val="595959" w:themeColor="text1" w:themeTint="A6"/>
              <w:lang w:val="de-CH"/>
            </w:rPr>
            <w:t>Page</w:t>
          </w:r>
        </w:p>
      </w:tc>
      <w:tc>
        <w:tcPr>
          <w:tcW w:w="5421" w:type="dxa"/>
        </w:tcPr>
        <w:p w14:paraId="643DA5E7" w14:textId="360D0FA4" w:rsidR="00703E6D" w:rsidRPr="00BD7E71" w:rsidRDefault="0070176B" w:rsidP="00051664">
          <w:pPr>
            <w:pStyle w:val="ReferenceBlock"/>
            <w:rPr>
              <w:rFonts w:cs="Arial"/>
              <w:color w:val="595959" w:themeColor="text1" w:themeTint="A6"/>
              <w:lang w:val="en-US"/>
            </w:rPr>
          </w:pPr>
          <w:bookmarkStart w:id="47" w:name="bmkProductHeader2"/>
          <w:bookmarkEnd w:id="47"/>
          <w:r>
            <w:rPr>
              <w:rFonts w:cs="Arial"/>
              <w:noProof/>
              <w:color w:val="595959" w:themeColor="text1" w:themeTint="A6"/>
              <w:lang w:val="en-US"/>
            </w:rPr>
            <w:t>Agreement</w:t>
          </w:r>
          <w:r w:rsidR="00703E6D" w:rsidRPr="00BD7E71">
            <w:rPr>
              <w:rFonts w:cs="Arial"/>
              <w:noProof/>
              <w:color w:val="595959" w:themeColor="text1" w:themeTint="A6"/>
              <w:lang w:val="de-CH"/>
            </w:rPr>
            <w:fldChar w:fldCharType="begin"/>
          </w:r>
          <w:r w:rsidR="00703E6D" w:rsidRPr="00BD7E71">
            <w:rPr>
              <w:rFonts w:cs="Arial"/>
              <w:noProof/>
              <w:color w:val="595959" w:themeColor="text1" w:themeTint="A6"/>
              <w:lang w:val="en-US"/>
            </w:rPr>
            <w:instrText xml:space="preserve"> STYLEREF  Titel1 </w:instrText>
          </w:r>
          <w:r w:rsidR="00703E6D" w:rsidRPr="00BD7E71">
            <w:rPr>
              <w:rFonts w:cs="Arial"/>
              <w:noProof/>
              <w:color w:val="595959" w:themeColor="text1" w:themeTint="A6"/>
              <w:lang w:val="de-CH"/>
            </w:rPr>
            <w:fldChar w:fldCharType="end"/>
          </w:r>
        </w:p>
        <w:p w14:paraId="2C126B02" w14:textId="4C3CCEC6" w:rsidR="00703E6D" w:rsidRPr="00BD7E71" w:rsidRDefault="00703E6D" w:rsidP="008D508A">
          <w:pPr>
            <w:pStyle w:val="ReferenceBlock"/>
            <w:rPr>
              <w:rFonts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STYLEREF  customer_Name </w:instrText>
          </w:r>
          <w:r w:rsidRPr="00BD7E71">
            <w:rPr>
              <w:rFonts w:cs="Arial"/>
              <w:color w:val="595959" w:themeColor="text1" w:themeTint="A6"/>
              <w:lang w:val="de-CH"/>
            </w:rPr>
            <w:fldChar w:fldCharType="separate"/>
          </w:r>
          <w:r w:rsidR="005C26BB">
            <w:rPr>
              <w:rFonts w:cs="Arial"/>
              <w:noProof/>
              <w:color w:val="595959" w:themeColor="text1" w:themeTint="A6"/>
              <w:lang w:val="de-CH"/>
            </w:rPr>
            <w:t>xxx-AG</w:t>
          </w:r>
          <w:r w:rsidRPr="00BD7E71">
            <w:rPr>
              <w:rFonts w:cs="Arial"/>
              <w:color w:val="595959" w:themeColor="text1" w:themeTint="A6"/>
              <w:lang w:val="de-CH"/>
            </w:rPr>
            <w:fldChar w:fldCharType="end"/>
          </w:r>
        </w:p>
        <w:p w14:paraId="669E6FE9" w14:textId="77777777" w:rsidR="00703E6D" w:rsidRPr="003771A2" w:rsidRDefault="00703E6D" w:rsidP="000E74D0">
          <w:pPr>
            <w:pStyle w:val="ReferenceBlock"/>
            <w:rPr>
              <w:rFonts w:asciiTheme="minorHAnsi" w:hAnsiTheme="minorHAnsi"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PAGE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r w:rsidRPr="00BD7E71">
            <w:rPr>
              <w:rFonts w:cs="Arial"/>
              <w:color w:val="595959" w:themeColor="text1" w:themeTint="A6"/>
              <w:lang w:val="de-CH"/>
            </w:rPr>
            <w:t xml:space="preserve"> / </w:t>
          </w: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NUMPAGES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p>
      </w:tc>
      <w:tc>
        <w:tcPr>
          <w:tcW w:w="3402" w:type="dxa"/>
          <w:vMerge/>
        </w:tcPr>
        <w:p w14:paraId="67383D78" w14:textId="77777777" w:rsidR="00703E6D" w:rsidRPr="009E6C91" w:rsidRDefault="00703E6D" w:rsidP="008D508A">
          <w:pPr>
            <w:pStyle w:val="ReferenceBlock"/>
            <w:rPr>
              <w:rFonts w:cs="Tahoma"/>
              <w:lang w:val="de-CH"/>
            </w:rPr>
          </w:pPr>
        </w:p>
      </w:tc>
    </w:tr>
  </w:tbl>
  <w:p w14:paraId="212D3FCD" w14:textId="77777777" w:rsidR="00703E6D" w:rsidRPr="00136140" w:rsidRDefault="00703E6D" w:rsidP="008D5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227" w:type="dxa"/>
      <w:tblLayout w:type="fixed"/>
      <w:tblCellMar>
        <w:left w:w="57" w:type="dxa"/>
        <w:right w:w="57" w:type="dxa"/>
      </w:tblCellMar>
      <w:tblLook w:val="0000" w:firstRow="0" w:lastRow="0" w:firstColumn="0" w:lastColumn="0" w:noHBand="0" w:noVBand="0"/>
    </w:tblPr>
    <w:tblGrid>
      <w:gridCol w:w="142"/>
      <w:gridCol w:w="85"/>
      <w:gridCol w:w="1157"/>
      <w:gridCol w:w="5421"/>
      <w:gridCol w:w="2693"/>
      <w:gridCol w:w="709"/>
    </w:tblGrid>
    <w:tr w:rsidR="00703E6D" w:rsidRPr="009E6C91" w14:paraId="39E37821" w14:textId="77777777" w:rsidTr="00F04BEE">
      <w:trPr>
        <w:gridAfter w:val="1"/>
        <w:wAfter w:w="709" w:type="dxa"/>
        <w:cantSplit/>
        <w:trHeight w:val="340"/>
      </w:trPr>
      <w:tc>
        <w:tcPr>
          <w:tcW w:w="142" w:type="dxa"/>
        </w:tcPr>
        <w:p w14:paraId="22156142" w14:textId="77777777" w:rsidR="00703E6D" w:rsidRPr="009E6C91" w:rsidRDefault="00703E6D" w:rsidP="008D508A">
          <w:pPr>
            <w:pStyle w:val="ReferenceBlock"/>
            <w:rPr>
              <w:rFonts w:cs="Tahoma"/>
            </w:rPr>
          </w:pPr>
        </w:p>
      </w:tc>
      <w:tc>
        <w:tcPr>
          <w:tcW w:w="9356" w:type="dxa"/>
          <w:gridSpan w:val="4"/>
        </w:tcPr>
        <w:p w14:paraId="2940E6D0" w14:textId="77777777" w:rsidR="00703E6D" w:rsidRPr="009E6C91" w:rsidRDefault="00703E6D" w:rsidP="008D508A">
          <w:pPr>
            <w:pStyle w:val="Picture"/>
            <w:rPr>
              <w:rFonts w:cs="Tahoma"/>
            </w:rPr>
          </w:pPr>
        </w:p>
      </w:tc>
    </w:tr>
    <w:tr w:rsidR="00703E6D" w:rsidRPr="009E6C91" w14:paraId="642A8ACE" w14:textId="77777777" w:rsidTr="00F04BEE">
      <w:trPr>
        <w:gridBefore w:val="2"/>
        <w:wBefore w:w="227" w:type="dxa"/>
        <w:cantSplit/>
        <w:trHeight w:val="340"/>
      </w:trPr>
      <w:tc>
        <w:tcPr>
          <w:tcW w:w="6578" w:type="dxa"/>
          <w:gridSpan w:val="2"/>
        </w:tcPr>
        <w:p w14:paraId="6684572A" w14:textId="77777777" w:rsidR="00703E6D" w:rsidRPr="009E6C91" w:rsidRDefault="00703E6D" w:rsidP="00F04BEE">
          <w:pPr>
            <w:rPr>
              <w:rFonts w:cs="Tahoma"/>
            </w:rPr>
          </w:pPr>
        </w:p>
      </w:tc>
      <w:tc>
        <w:tcPr>
          <w:tcW w:w="3402" w:type="dxa"/>
          <w:gridSpan w:val="2"/>
          <w:vMerge w:val="restart"/>
        </w:tcPr>
        <w:p w14:paraId="7E10C38A" w14:textId="77777777" w:rsidR="00703E6D" w:rsidRPr="009E6C91" w:rsidRDefault="00703E6D" w:rsidP="003771A2">
          <w:pPr>
            <w:pStyle w:val="Picture"/>
            <w:ind w:left="1077"/>
            <w:rPr>
              <w:rFonts w:cs="Tahoma"/>
            </w:rPr>
          </w:pPr>
          <w:r>
            <w:rPr>
              <w:rFonts w:cs="Tahoma"/>
              <w:noProof/>
              <w:lang w:val="de-CH" w:eastAsia="de-CH"/>
            </w:rPr>
            <w:drawing>
              <wp:inline distT="0" distB="0" distL="0" distR="0" wp14:anchorId="0634EEC6" wp14:editId="37B8D5B5">
                <wp:extent cx="1429468" cy="547247"/>
                <wp:effectExtent l="0" t="0" r="0" b="5715"/>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 (CMYK).jpg"/>
                        <pic:cNvPicPr/>
                      </pic:nvPicPr>
                      <pic:blipFill>
                        <a:blip r:embed="rId1">
                          <a:extLst>
                            <a:ext uri="{28A0092B-C50C-407E-A947-70E740481C1C}">
                              <a14:useLocalDpi xmlns:a14="http://schemas.microsoft.com/office/drawing/2010/main" val="0"/>
                            </a:ext>
                          </a:extLst>
                        </a:blip>
                        <a:stretch>
                          <a:fillRect/>
                        </a:stretch>
                      </pic:blipFill>
                      <pic:spPr>
                        <a:xfrm>
                          <a:off x="0" y="0"/>
                          <a:ext cx="1478799" cy="566133"/>
                        </a:xfrm>
                        <a:prstGeom prst="rect">
                          <a:avLst/>
                        </a:prstGeom>
                      </pic:spPr>
                    </pic:pic>
                  </a:graphicData>
                </a:graphic>
              </wp:inline>
            </w:drawing>
          </w:r>
        </w:p>
      </w:tc>
    </w:tr>
    <w:tr w:rsidR="00703E6D" w:rsidRPr="009E6C91" w14:paraId="4C4E2DEC" w14:textId="77777777" w:rsidTr="003771A2">
      <w:trPr>
        <w:gridBefore w:val="2"/>
        <w:wBefore w:w="227" w:type="dxa"/>
        <w:cantSplit/>
        <w:trHeight w:hRule="exact" w:val="794"/>
      </w:trPr>
      <w:tc>
        <w:tcPr>
          <w:tcW w:w="1157" w:type="dxa"/>
          <w:tcBorders>
            <w:bottom w:val="single" w:sz="18" w:space="0" w:color="FF0000"/>
          </w:tcBorders>
        </w:tcPr>
        <w:p w14:paraId="4F1BDC79" w14:textId="77777777" w:rsidR="00703E6D" w:rsidRPr="009E6C91" w:rsidRDefault="00703E6D" w:rsidP="00F04BEE">
          <w:pPr>
            <w:rPr>
              <w:rFonts w:cs="Tahoma"/>
            </w:rPr>
          </w:pPr>
        </w:p>
      </w:tc>
      <w:tc>
        <w:tcPr>
          <w:tcW w:w="5421" w:type="dxa"/>
          <w:tcBorders>
            <w:bottom w:val="single" w:sz="18" w:space="0" w:color="FF0000"/>
          </w:tcBorders>
        </w:tcPr>
        <w:p w14:paraId="7AE5ED6A" w14:textId="77777777" w:rsidR="00703E6D" w:rsidRPr="009E6C91" w:rsidRDefault="00703E6D" w:rsidP="00F04BEE">
          <w:pPr>
            <w:rPr>
              <w:rFonts w:cs="Tahoma"/>
            </w:rPr>
          </w:pPr>
        </w:p>
      </w:tc>
      <w:tc>
        <w:tcPr>
          <w:tcW w:w="3402" w:type="dxa"/>
          <w:gridSpan w:val="2"/>
          <w:vMerge/>
          <w:tcBorders>
            <w:bottom w:val="single" w:sz="18" w:space="0" w:color="FF0000"/>
          </w:tcBorders>
        </w:tcPr>
        <w:p w14:paraId="61D1E514" w14:textId="77777777" w:rsidR="00703E6D" w:rsidRPr="009E6C91" w:rsidRDefault="00703E6D" w:rsidP="00F04BEE">
          <w:pPr>
            <w:rPr>
              <w:rFonts w:cs="Tahoma"/>
            </w:rPr>
          </w:pPr>
        </w:p>
      </w:tc>
    </w:tr>
    <w:tr w:rsidR="00703E6D" w:rsidRPr="009E6C91" w14:paraId="552F22CF" w14:textId="77777777" w:rsidTr="00F04BEE">
      <w:trPr>
        <w:gridBefore w:val="2"/>
        <w:wBefore w:w="227" w:type="dxa"/>
        <w:cantSplit/>
        <w:trHeight w:hRule="exact" w:val="768"/>
      </w:trPr>
      <w:tc>
        <w:tcPr>
          <w:tcW w:w="9980" w:type="dxa"/>
          <w:gridSpan w:val="4"/>
          <w:tcBorders>
            <w:top w:val="single" w:sz="18" w:space="0" w:color="701470" w:themeColor="text2"/>
          </w:tcBorders>
          <w:vAlign w:val="center"/>
        </w:tcPr>
        <w:p w14:paraId="6E4481A9" w14:textId="77777777" w:rsidR="00703E6D" w:rsidRPr="00E55CE1" w:rsidRDefault="00703E6D" w:rsidP="00F04BEE">
          <w:pPr>
            <w:rPr>
              <w:rFonts w:asciiTheme="minorHAnsi" w:hAnsiTheme="minorHAnsi" w:cs="Tahoma"/>
              <w:caps/>
              <w:sz w:val="40"/>
              <w:szCs w:val="40"/>
            </w:rPr>
          </w:pPr>
        </w:p>
      </w:tc>
    </w:tr>
  </w:tbl>
  <w:p w14:paraId="0C574721" w14:textId="77777777" w:rsidR="00703E6D" w:rsidRDefault="00703E6D">
    <w:pPr>
      <w:pStyle w:val="Header"/>
      <w:tabs>
        <w:tab w:val="clear" w:pos="4536"/>
        <w:tab w:val="clear" w:pos="9072"/>
        <w:tab w:val="left" w:pos="993"/>
        <w:tab w:val="right" w:pos="118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7C0C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1A1A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ECED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E46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5678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A12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566C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0FD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86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082832"/>
    <w:lvl w:ilvl="0">
      <w:start w:val="1"/>
      <w:numFmt w:val="bullet"/>
      <w:pStyle w:val="ListBullet"/>
      <w:lvlText w:val="›"/>
      <w:lvlJc w:val="left"/>
      <w:pPr>
        <w:ind w:left="360" w:hanging="360"/>
      </w:pPr>
      <w:rPr>
        <w:rFonts w:ascii="Verdana" w:hAnsi="Verdana" w:hint="default"/>
        <w:b/>
        <w:i w:val="0"/>
        <w:sz w:val="19"/>
      </w:rPr>
    </w:lvl>
  </w:abstractNum>
  <w:abstractNum w:abstractNumId="10" w15:restartNumberingAfterBreak="0">
    <w:nsid w:val="029A6BDC"/>
    <w:multiLevelType w:val="multilevel"/>
    <w:tmpl w:val="592AFBEE"/>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440"/>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4402B6"/>
    <w:multiLevelType w:val="hybridMultilevel"/>
    <w:tmpl w:val="49B2B27A"/>
    <w:lvl w:ilvl="0" w:tplc="4D96061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76B47AB"/>
    <w:multiLevelType w:val="multilevel"/>
    <w:tmpl w:val="D6F861CE"/>
    <w:lvl w:ilvl="0">
      <w:start w:val="1"/>
      <w:numFmt w:val="decimal"/>
      <w:lvlText w:val="%1."/>
      <w:lvlJc w:val="left"/>
      <w:pPr>
        <w:ind w:left="658" w:hanging="358"/>
      </w:pPr>
      <w:rPr>
        <w:rFonts w:hint="default"/>
        <w:spacing w:val="-1"/>
        <w:w w:val="105"/>
      </w:rPr>
    </w:lvl>
    <w:lvl w:ilvl="1">
      <w:start w:val="1"/>
      <w:numFmt w:val="decimal"/>
      <w:lvlText w:val="%1.%2."/>
      <w:lvlJc w:val="left"/>
      <w:pPr>
        <w:ind w:left="6096" w:hanging="567"/>
      </w:pPr>
      <w:rPr>
        <w:rFonts w:hint="default"/>
        <w:w w:val="103"/>
        <w:lang w:val="de-CH"/>
      </w:rPr>
    </w:lvl>
    <w:lvl w:ilvl="2">
      <w:start w:val="1"/>
      <w:numFmt w:val="decimal"/>
      <w:lvlText w:val="%1.%2.%3."/>
      <w:lvlJc w:val="left"/>
      <w:pPr>
        <w:ind w:left="1396" w:hanging="567"/>
      </w:pPr>
      <w:rPr>
        <w:rFonts w:ascii="Arial" w:eastAsia="Arial" w:hAnsi="Arial" w:cs="Arial" w:hint="default"/>
        <w:b w:val="0"/>
        <w:bCs w:val="0"/>
        <w:i w:val="0"/>
        <w:iCs w:val="0"/>
        <w:color w:val="0C0C11"/>
        <w:w w:val="106"/>
        <w:sz w:val="20"/>
        <w:szCs w:val="20"/>
      </w:rPr>
    </w:lvl>
    <w:lvl w:ilvl="3">
      <w:numFmt w:val="bullet"/>
      <w:lvlText w:val="•"/>
      <w:lvlJc w:val="left"/>
      <w:pPr>
        <w:ind w:left="960" w:hanging="567"/>
      </w:pPr>
      <w:rPr>
        <w:rFonts w:hint="default"/>
      </w:rPr>
    </w:lvl>
    <w:lvl w:ilvl="4">
      <w:numFmt w:val="bullet"/>
      <w:lvlText w:val="•"/>
      <w:lvlJc w:val="left"/>
      <w:pPr>
        <w:ind w:left="980" w:hanging="567"/>
      </w:pPr>
      <w:rPr>
        <w:rFonts w:hint="default"/>
      </w:rPr>
    </w:lvl>
    <w:lvl w:ilvl="5">
      <w:numFmt w:val="bullet"/>
      <w:lvlText w:val="•"/>
      <w:lvlJc w:val="left"/>
      <w:pPr>
        <w:ind w:left="1040" w:hanging="567"/>
      </w:pPr>
      <w:rPr>
        <w:rFonts w:hint="default"/>
      </w:rPr>
    </w:lvl>
    <w:lvl w:ilvl="6">
      <w:numFmt w:val="bullet"/>
      <w:lvlText w:val="•"/>
      <w:lvlJc w:val="left"/>
      <w:pPr>
        <w:ind w:left="1060" w:hanging="567"/>
      </w:pPr>
      <w:rPr>
        <w:rFonts w:hint="default"/>
      </w:rPr>
    </w:lvl>
    <w:lvl w:ilvl="7">
      <w:numFmt w:val="bullet"/>
      <w:lvlText w:val="•"/>
      <w:lvlJc w:val="left"/>
      <w:pPr>
        <w:ind w:left="1100" w:hanging="567"/>
      </w:pPr>
      <w:rPr>
        <w:rFonts w:hint="default"/>
      </w:rPr>
    </w:lvl>
    <w:lvl w:ilvl="8">
      <w:numFmt w:val="bullet"/>
      <w:lvlText w:val="•"/>
      <w:lvlJc w:val="left"/>
      <w:pPr>
        <w:ind w:left="1160" w:hanging="567"/>
      </w:pPr>
      <w:rPr>
        <w:rFonts w:hint="default"/>
      </w:rPr>
    </w:lvl>
  </w:abstractNum>
  <w:abstractNum w:abstractNumId="13" w15:restartNumberingAfterBreak="0">
    <w:nsid w:val="150F02F8"/>
    <w:multiLevelType w:val="hybridMultilevel"/>
    <w:tmpl w:val="418AA75A"/>
    <w:lvl w:ilvl="0" w:tplc="D1D691C2">
      <w:numFmt w:val="bullet"/>
      <w:lvlText w:val="•"/>
      <w:lvlJc w:val="left"/>
      <w:pPr>
        <w:ind w:left="279" w:hanging="126"/>
      </w:pPr>
      <w:rPr>
        <w:rFonts w:ascii="Arial" w:eastAsia="Arial" w:hAnsi="Arial" w:cs="Arial" w:hint="default"/>
        <w:w w:val="110"/>
      </w:rPr>
    </w:lvl>
    <w:lvl w:ilvl="1" w:tplc="340AEBD8">
      <w:numFmt w:val="bullet"/>
      <w:lvlText w:val="•"/>
      <w:lvlJc w:val="left"/>
      <w:pPr>
        <w:ind w:left="1234" w:hanging="126"/>
      </w:pPr>
      <w:rPr>
        <w:rFonts w:hint="default"/>
      </w:rPr>
    </w:lvl>
    <w:lvl w:ilvl="2" w:tplc="74B02354">
      <w:numFmt w:val="bullet"/>
      <w:lvlText w:val="•"/>
      <w:lvlJc w:val="left"/>
      <w:pPr>
        <w:ind w:left="2188" w:hanging="126"/>
      </w:pPr>
      <w:rPr>
        <w:rFonts w:hint="default"/>
      </w:rPr>
    </w:lvl>
    <w:lvl w:ilvl="3" w:tplc="BAD8A3BC">
      <w:numFmt w:val="bullet"/>
      <w:lvlText w:val="•"/>
      <w:lvlJc w:val="left"/>
      <w:pPr>
        <w:ind w:left="3142" w:hanging="126"/>
      </w:pPr>
      <w:rPr>
        <w:rFonts w:hint="default"/>
      </w:rPr>
    </w:lvl>
    <w:lvl w:ilvl="4" w:tplc="DB781D2E">
      <w:numFmt w:val="bullet"/>
      <w:lvlText w:val="•"/>
      <w:lvlJc w:val="left"/>
      <w:pPr>
        <w:ind w:left="4096" w:hanging="126"/>
      </w:pPr>
      <w:rPr>
        <w:rFonts w:hint="default"/>
      </w:rPr>
    </w:lvl>
    <w:lvl w:ilvl="5" w:tplc="D6D2C350">
      <w:numFmt w:val="bullet"/>
      <w:lvlText w:val="•"/>
      <w:lvlJc w:val="left"/>
      <w:pPr>
        <w:ind w:left="5050" w:hanging="126"/>
      </w:pPr>
      <w:rPr>
        <w:rFonts w:hint="default"/>
      </w:rPr>
    </w:lvl>
    <w:lvl w:ilvl="6" w:tplc="6128D9C6">
      <w:numFmt w:val="bullet"/>
      <w:lvlText w:val="•"/>
      <w:lvlJc w:val="left"/>
      <w:pPr>
        <w:ind w:left="6004" w:hanging="126"/>
      </w:pPr>
      <w:rPr>
        <w:rFonts w:hint="default"/>
      </w:rPr>
    </w:lvl>
    <w:lvl w:ilvl="7" w:tplc="1BB42172">
      <w:numFmt w:val="bullet"/>
      <w:lvlText w:val="•"/>
      <w:lvlJc w:val="left"/>
      <w:pPr>
        <w:ind w:left="6958" w:hanging="126"/>
      </w:pPr>
      <w:rPr>
        <w:rFonts w:hint="default"/>
      </w:rPr>
    </w:lvl>
    <w:lvl w:ilvl="8" w:tplc="674A09E0">
      <w:numFmt w:val="bullet"/>
      <w:lvlText w:val="•"/>
      <w:lvlJc w:val="left"/>
      <w:pPr>
        <w:ind w:left="7912" w:hanging="126"/>
      </w:pPr>
      <w:rPr>
        <w:rFonts w:hint="default"/>
      </w:rPr>
    </w:lvl>
  </w:abstractNum>
  <w:abstractNum w:abstractNumId="14" w15:restartNumberingAfterBreak="0">
    <w:nsid w:val="15A168FB"/>
    <w:multiLevelType w:val="hybridMultilevel"/>
    <w:tmpl w:val="40185C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24DE"/>
    <w:multiLevelType w:val="multilevel"/>
    <w:tmpl w:val="CB7ABACA"/>
    <w:lvl w:ilvl="0">
      <w:start w:val="1"/>
      <w:numFmt w:val="upperLetter"/>
      <w:pStyle w:val="Anhang"/>
      <w:lvlText w:val="Appendix %1:"/>
      <w:lvlJc w:val="left"/>
      <w:pPr>
        <w:tabs>
          <w:tab w:val="num" w:pos="2160"/>
        </w:tabs>
        <w:ind w:left="567" w:hanging="567"/>
      </w:pPr>
    </w:lvl>
    <w:lvl w:ilvl="1">
      <w:start w:val="1"/>
      <w:numFmt w:val="decimal"/>
      <w:lvlText w:val="%1.%2"/>
      <w:lvlJc w:val="left"/>
      <w:pPr>
        <w:tabs>
          <w:tab w:val="num" w:pos="992"/>
        </w:tabs>
        <w:ind w:left="992" w:hanging="99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BD03CBD"/>
    <w:multiLevelType w:val="hybridMultilevel"/>
    <w:tmpl w:val="9DE4D098"/>
    <w:lvl w:ilvl="0" w:tplc="0D4440CE">
      <w:start w:val="1"/>
      <w:numFmt w:val="upperRoman"/>
      <w:lvlText w:val="%1."/>
      <w:lvlJc w:val="left"/>
      <w:pPr>
        <w:ind w:left="683" w:hanging="337"/>
      </w:pPr>
      <w:rPr>
        <w:rFonts w:hint="default"/>
        <w:spacing w:val="-1"/>
        <w:w w:val="103"/>
      </w:rPr>
    </w:lvl>
    <w:lvl w:ilvl="1" w:tplc="97B0D178">
      <w:numFmt w:val="bullet"/>
      <w:lvlText w:val="•"/>
      <w:lvlJc w:val="left"/>
      <w:pPr>
        <w:ind w:left="1570" w:hanging="337"/>
      </w:pPr>
      <w:rPr>
        <w:rFonts w:hint="default"/>
      </w:rPr>
    </w:lvl>
    <w:lvl w:ilvl="2" w:tplc="64DCAE12">
      <w:numFmt w:val="bullet"/>
      <w:lvlText w:val="•"/>
      <w:lvlJc w:val="left"/>
      <w:pPr>
        <w:ind w:left="2460" w:hanging="337"/>
      </w:pPr>
      <w:rPr>
        <w:rFonts w:hint="default"/>
      </w:rPr>
    </w:lvl>
    <w:lvl w:ilvl="3" w:tplc="9814B7BC">
      <w:numFmt w:val="bullet"/>
      <w:lvlText w:val="•"/>
      <w:lvlJc w:val="left"/>
      <w:pPr>
        <w:ind w:left="3350" w:hanging="337"/>
      </w:pPr>
      <w:rPr>
        <w:rFonts w:hint="default"/>
      </w:rPr>
    </w:lvl>
    <w:lvl w:ilvl="4" w:tplc="25CC4B38">
      <w:numFmt w:val="bullet"/>
      <w:lvlText w:val="•"/>
      <w:lvlJc w:val="left"/>
      <w:pPr>
        <w:ind w:left="4240" w:hanging="337"/>
      </w:pPr>
      <w:rPr>
        <w:rFonts w:hint="default"/>
      </w:rPr>
    </w:lvl>
    <w:lvl w:ilvl="5" w:tplc="28C6C2F2">
      <w:numFmt w:val="bullet"/>
      <w:lvlText w:val="•"/>
      <w:lvlJc w:val="left"/>
      <w:pPr>
        <w:ind w:left="5130" w:hanging="337"/>
      </w:pPr>
      <w:rPr>
        <w:rFonts w:hint="default"/>
      </w:rPr>
    </w:lvl>
    <w:lvl w:ilvl="6" w:tplc="52781D18">
      <w:numFmt w:val="bullet"/>
      <w:lvlText w:val="•"/>
      <w:lvlJc w:val="left"/>
      <w:pPr>
        <w:ind w:left="6020" w:hanging="337"/>
      </w:pPr>
      <w:rPr>
        <w:rFonts w:hint="default"/>
      </w:rPr>
    </w:lvl>
    <w:lvl w:ilvl="7" w:tplc="8DC2CFC8">
      <w:numFmt w:val="bullet"/>
      <w:lvlText w:val="•"/>
      <w:lvlJc w:val="left"/>
      <w:pPr>
        <w:ind w:left="6910" w:hanging="337"/>
      </w:pPr>
      <w:rPr>
        <w:rFonts w:hint="default"/>
      </w:rPr>
    </w:lvl>
    <w:lvl w:ilvl="8" w:tplc="D1867BB6">
      <w:numFmt w:val="bullet"/>
      <w:lvlText w:val="•"/>
      <w:lvlJc w:val="left"/>
      <w:pPr>
        <w:ind w:left="7800" w:hanging="337"/>
      </w:pPr>
      <w:rPr>
        <w:rFonts w:hint="default"/>
      </w:rPr>
    </w:lvl>
  </w:abstractNum>
  <w:abstractNum w:abstractNumId="17" w15:restartNumberingAfterBreak="0">
    <w:nsid w:val="1C6E5E48"/>
    <w:multiLevelType w:val="hybridMultilevel"/>
    <w:tmpl w:val="9104B0D6"/>
    <w:lvl w:ilvl="0" w:tplc="85E07820">
      <w:start w:val="1"/>
      <w:numFmt w:val="decimal"/>
      <w:lvlText w:val="%1."/>
      <w:lvlJc w:val="left"/>
      <w:pPr>
        <w:ind w:left="658" w:hanging="245"/>
      </w:pPr>
      <w:rPr>
        <w:rFonts w:ascii="Arial" w:eastAsia="Arial" w:hAnsi="Arial" w:cs="Arial" w:hint="default"/>
        <w:b/>
        <w:bCs/>
        <w:i w:val="0"/>
        <w:iCs w:val="0"/>
        <w:color w:val="0E0C11"/>
        <w:spacing w:val="-1"/>
        <w:w w:val="105"/>
        <w:sz w:val="21"/>
        <w:szCs w:val="21"/>
      </w:rPr>
    </w:lvl>
    <w:lvl w:ilvl="1" w:tplc="C75CCEE6">
      <w:numFmt w:val="bullet"/>
      <w:lvlText w:val="•"/>
      <w:lvlJc w:val="left"/>
      <w:pPr>
        <w:ind w:left="1576" w:hanging="245"/>
      </w:pPr>
      <w:rPr>
        <w:rFonts w:hint="default"/>
      </w:rPr>
    </w:lvl>
    <w:lvl w:ilvl="2" w:tplc="E158956C">
      <w:numFmt w:val="bullet"/>
      <w:lvlText w:val="•"/>
      <w:lvlJc w:val="left"/>
      <w:pPr>
        <w:ind w:left="2492" w:hanging="245"/>
      </w:pPr>
      <w:rPr>
        <w:rFonts w:hint="default"/>
      </w:rPr>
    </w:lvl>
    <w:lvl w:ilvl="3" w:tplc="C2245840">
      <w:numFmt w:val="bullet"/>
      <w:lvlText w:val="•"/>
      <w:lvlJc w:val="left"/>
      <w:pPr>
        <w:ind w:left="3408" w:hanging="245"/>
      </w:pPr>
      <w:rPr>
        <w:rFonts w:hint="default"/>
      </w:rPr>
    </w:lvl>
    <w:lvl w:ilvl="4" w:tplc="1A80E24E">
      <w:numFmt w:val="bullet"/>
      <w:lvlText w:val="•"/>
      <w:lvlJc w:val="left"/>
      <w:pPr>
        <w:ind w:left="4324" w:hanging="245"/>
      </w:pPr>
      <w:rPr>
        <w:rFonts w:hint="default"/>
      </w:rPr>
    </w:lvl>
    <w:lvl w:ilvl="5" w:tplc="4B5A5294">
      <w:numFmt w:val="bullet"/>
      <w:lvlText w:val="•"/>
      <w:lvlJc w:val="left"/>
      <w:pPr>
        <w:ind w:left="5240" w:hanging="245"/>
      </w:pPr>
      <w:rPr>
        <w:rFonts w:hint="default"/>
      </w:rPr>
    </w:lvl>
    <w:lvl w:ilvl="6" w:tplc="705E47F6">
      <w:numFmt w:val="bullet"/>
      <w:lvlText w:val="•"/>
      <w:lvlJc w:val="left"/>
      <w:pPr>
        <w:ind w:left="6156" w:hanging="245"/>
      </w:pPr>
      <w:rPr>
        <w:rFonts w:hint="default"/>
      </w:rPr>
    </w:lvl>
    <w:lvl w:ilvl="7" w:tplc="FA46018E">
      <w:numFmt w:val="bullet"/>
      <w:lvlText w:val="•"/>
      <w:lvlJc w:val="left"/>
      <w:pPr>
        <w:ind w:left="7072" w:hanging="245"/>
      </w:pPr>
      <w:rPr>
        <w:rFonts w:hint="default"/>
      </w:rPr>
    </w:lvl>
    <w:lvl w:ilvl="8" w:tplc="1E3C6052">
      <w:numFmt w:val="bullet"/>
      <w:lvlText w:val="•"/>
      <w:lvlJc w:val="left"/>
      <w:pPr>
        <w:ind w:left="7988" w:hanging="245"/>
      </w:pPr>
      <w:rPr>
        <w:rFonts w:hint="default"/>
      </w:rPr>
    </w:lvl>
  </w:abstractNum>
  <w:abstractNum w:abstractNumId="18" w15:restartNumberingAfterBreak="0">
    <w:nsid w:val="25D7700A"/>
    <w:multiLevelType w:val="multilevel"/>
    <w:tmpl w:val="75E08A12"/>
    <w:lvl w:ilvl="0">
      <w:start w:val="1"/>
      <w:numFmt w:val="decimal"/>
      <w:pStyle w:val="ListWithNumbers"/>
      <w:lvlText w:val="%1."/>
      <w:lvlJc w:val="left"/>
      <w:pPr>
        <w:ind w:left="1381" w:hanging="360"/>
      </w:pPr>
      <w:rPr>
        <w:rFonts w:hint="default"/>
        <w:sz w:val="19"/>
      </w:rPr>
    </w:lvl>
    <w:lvl w:ilvl="1">
      <w:start w:val="1"/>
      <w:numFmt w:val="decimal"/>
      <w:lvlRestart w:val="0"/>
      <w:isLgl/>
      <w:lvlText w:val="%2."/>
      <w:lvlJc w:val="left"/>
      <w:pPr>
        <w:ind w:left="1474" w:hanging="227"/>
      </w:pPr>
      <w:rPr>
        <w:rFonts w:hint="default"/>
      </w:rPr>
    </w:lvl>
    <w:lvl w:ilvl="2">
      <w:start w:val="1"/>
      <w:numFmt w:val="decimal"/>
      <w:lvlRestart w:val="0"/>
      <w:isLgl/>
      <w:lvlText w:val="%3."/>
      <w:lvlJc w:val="left"/>
      <w:pPr>
        <w:ind w:left="1701" w:hanging="227"/>
      </w:pPr>
      <w:rPr>
        <w:rFonts w:hint="default"/>
      </w:rPr>
    </w:lvl>
    <w:lvl w:ilvl="3">
      <w:start w:val="1"/>
      <w:numFmt w:val="decimal"/>
      <w:lvlRestart w:val="0"/>
      <w:isLgl/>
      <w:lvlText w:val="%4."/>
      <w:lvlJc w:val="left"/>
      <w:pPr>
        <w:ind w:left="1928" w:hanging="227"/>
      </w:pPr>
      <w:rPr>
        <w:rFonts w:hint="default"/>
      </w:rPr>
    </w:lvl>
    <w:lvl w:ilvl="4">
      <w:start w:val="1"/>
      <w:numFmt w:val="decimal"/>
      <w:lvlRestart w:val="0"/>
      <w:isLgl/>
      <w:lvlText w:val="%5."/>
      <w:lvlJc w:val="left"/>
      <w:pPr>
        <w:ind w:left="2155" w:hanging="227"/>
      </w:pPr>
      <w:rPr>
        <w:rFonts w:hint="default"/>
      </w:rPr>
    </w:lvl>
    <w:lvl w:ilvl="5">
      <w:start w:val="1"/>
      <w:numFmt w:val="decimal"/>
      <w:lvlRestart w:val="0"/>
      <w:isLgl/>
      <w:lvlText w:val="%6."/>
      <w:lvlJc w:val="left"/>
      <w:pPr>
        <w:ind w:left="2381" w:hanging="226"/>
      </w:pPr>
      <w:rPr>
        <w:rFonts w:hint="default"/>
      </w:rPr>
    </w:lvl>
    <w:lvl w:ilvl="6">
      <w:start w:val="1"/>
      <w:numFmt w:val="decimal"/>
      <w:lvlRestart w:val="0"/>
      <w:isLgl/>
      <w:lvlText w:val="%7."/>
      <w:lvlJc w:val="left"/>
      <w:pPr>
        <w:ind w:left="2608" w:hanging="227"/>
      </w:pPr>
      <w:rPr>
        <w:rFonts w:hint="default"/>
      </w:rPr>
    </w:lvl>
    <w:lvl w:ilvl="7">
      <w:start w:val="1"/>
      <w:numFmt w:val="decimal"/>
      <w:lvlRestart w:val="0"/>
      <w:isLgl/>
      <w:lvlText w:val="%8."/>
      <w:lvlJc w:val="left"/>
      <w:pPr>
        <w:ind w:left="2835" w:hanging="227"/>
      </w:pPr>
      <w:rPr>
        <w:rFonts w:hint="default"/>
      </w:rPr>
    </w:lvl>
    <w:lvl w:ilvl="8">
      <w:start w:val="1"/>
      <w:numFmt w:val="decimal"/>
      <w:lvlRestart w:val="0"/>
      <w:isLgl/>
      <w:lvlText w:val="%9."/>
      <w:lvlJc w:val="left"/>
      <w:pPr>
        <w:tabs>
          <w:tab w:val="num" w:pos="3062"/>
        </w:tabs>
        <w:ind w:left="3289" w:hanging="227"/>
      </w:pPr>
      <w:rPr>
        <w:rFonts w:hint="default"/>
      </w:rPr>
    </w:lvl>
  </w:abstractNum>
  <w:abstractNum w:abstractNumId="19" w15:restartNumberingAfterBreak="0">
    <w:nsid w:val="2AAE1A16"/>
    <w:multiLevelType w:val="hybridMultilevel"/>
    <w:tmpl w:val="DBF4B0F6"/>
    <w:lvl w:ilvl="0" w:tplc="6942939E">
      <w:start w:val="1"/>
      <w:numFmt w:val="upperRoman"/>
      <w:lvlText w:val="%1."/>
      <w:lvlJc w:val="left"/>
      <w:pPr>
        <w:ind w:left="445" w:hanging="163"/>
      </w:pPr>
      <w:rPr>
        <w:rFonts w:hint="default"/>
        <w:spacing w:val="-1"/>
        <w:w w:val="110"/>
      </w:rPr>
    </w:lvl>
    <w:lvl w:ilvl="1" w:tplc="8196DA8E">
      <w:start w:val="1"/>
      <w:numFmt w:val="decimal"/>
      <w:lvlText w:val="%2."/>
      <w:lvlJc w:val="left"/>
      <w:pPr>
        <w:ind w:left="493" w:hanging="224"/>
      </w:pPr>
      <w:rPr>
        <w:rFonts w:hint="default"/>
        <w:spacing w:val="-1"/>
        <w:w w:val="105"/>
      </w:rPr>
    </w:lvl>
    <w:lvl w:ilvl="2" w:tplc="2D64A898">
      <w:numFmt w:val="bullet"/>
      <w:lvlText w:val="•"/>
      <w:lvlJc w:val="left"/>
      <w:pPr>
        <w:ind w:left="1535" w:hanging="224"/>
      </w:pPr>
      <w:rPr>
        <w:rFonts w:hint="default"/>
      </w:rPr>
    </w:lvl>
    <w:lvl w:ilvl="3" w:tplc="60CCC802">
      <w:numFmt w:val="bullet"/>
      <w:lvlText w:val="•"/>
      <w:lvlJc w:val="left"/>
      <w:pPr>
        <w:ind w:left="2571" w:hanging="224"/>
      </w:pPr>
      <w:rPr>
        <w:rFonts w:hint="default"/>
      </w:rPr>
    </w:lvl>
    <w:lvl w:ilvl="4" w:tplc="6B867EAA">
      <w:numFmt w:val="bullet"/>
      <w:lvlText w:val="•"/>
      <w:lvlJc w:val="left"/>
      <w:pPr>
        <w:ind w:left="3606" w:hanging="224"/>
      </w:pPr>
      <w:rPr>
        <w:rFonts w:hint="default"/>
      </w:rPr>
    </w:lvl>
    <w:lvl w:ilvl="5" w:tplc="CB18EE32">
      <w:numFmt w:val="bullet"/>
      <w:lvlText w:val="•"/>
      <w:lvlJc w:val="left"/>
      <w:pPr>
        <w:ind w:left="4642" w:hanging="224"/>
      </w:pPr>
      <w:rPr>
        <w:rFonts w:hint="default"/>
      </w:rPr>
    </w:lvl>
    <w:lvl w:ilvl="6" w:tplc="73FAD9AC">
      <w:numFmt w:val="bullet"/>
      <w:lvlText w:val="•"/>
      <w:lvlJc w:val="left"/>
      <w:pPr>
        <w:ind w:left="5677" w:hanging="224"/>
      </w:pPr>
      <w:rPr>
        <w:rFonts w:hint="default"/>
      </w:rPr>
    </w:lvl>
    <w:lvl w:ilvl="7" w:tplc="3F86695E">
      <w:numFmt w:val="bullet"/>
      <w:lvlText w:val="•"/>
      <w:lvlJc w:val="left"/>
      <w:pPr>
        <w:ind w:left="6713" w:hanging="224"/>
      </w:pPr>
      <w:rPr>
        <w:rFonts w:hint="default"/>
      </w:rPr>
    </w:lvl>
    <w:lvl w:ilvl="8" w:tplc="A6545458">
      <w:numFmt w:val="bullet"/>
      <w:lvlText w:val="•"/>
      <w:lvlJc w:val="left"/>
      <w:pPr>
        <w:ind w:left="7748" w:hanging="224"/>
      </w:pPr>
      <w:rPr>
        <w:rFonts w:hint="default"/>
      </w:rPr>
    </w:lvl>
  </w:abstractNum>
  <w:abstractNum w:abstractNumId="20" w15:restartNumberingAfterBreak="0">
    <w:nsid w:val="2D6B1A2A"/>
    <w:multiLevelType w:val="hybridMultilevel"/>
    <w:tmpl w:val="E8AC9534"/>
    <w:lvl w:ilvl="0" w:tplc="67A46E44">
      <w:start w:val="1"/>
      <w:numFmt w:val="decimal"/>
      <w:lvlText w:val="%1."/>
      <w:lvlJc w:val="left"/>
      <w:pPr>
        <w:ind w:left="589" w:hanging="245"/>
      </w:pPr>
      <w:rPr>
        <w:rFonts w:ascii="Arial" w:eastAsia="Arial" w:hAnsi="Arial" w:cs="Arial" w:hint="default"/>
        <w:b/>
        <w:bCs/>
        <w:i w:val="0"/>
        <w:iCs w:val="0"/>
        <w:color w:val="0E0C11"/>
        <w:spacing w:val="-1"/>
        <w:w w:val="105"/>
        <w:sz w:val="21"/>
        <w:szCs w:val="21"/>
      </w:rPr>
    </w:lvl>
    <w:lvl w:ilvl="1" w:tplc="9BA4798E">
      <w:numFmt w:val="bullet"/>
      <w:lvlText w:val="•"/>
      <w:lvlJc w:val="left"/>
      <w:pPr>
        <w:ind w:left="1480" w:hanging="245"/>
      </w:pPr>
      <w:rPr>
        <w:rFonts w:hint="default"/>
      </w:rPr>
    </w:lvl>
    <w:lvl w:ilvl="2" w:tplc="AC7801C8">
      <w:numFmt w:val="bullet"/>
      <w:lvlText w:val="•"/>
      <w:lvlJc w:val="left"/>
      <w:pPr>
        <w:ind w:left="2380" w:hanging="245"/>
      </w:pPr>
      <w:rPr>
        <w:rFonts w:hint="default"/>
      </w:rPr>
    </w:lvl>
    <w:lvl w:ilvl="3" w:tplc="B2E0A8BA">
      <w:numFmt w:val="bullet"/>
      <w:lvlText w:val="•"/>
      <w:lvlJc w:val="left"/>
      <w:pPr>
        <w:ind w:left="3280" w:hanging="245"/>
      </w:pPr>
      <w:rPr>
        <w:rFonts w:hint="default"/>
      </w:rPr>
    </w:lvl>
    <w:lvl w:ilvl="4" w:tplc="8246296C">
      <w:numFmt w:val="bullet"/>
      <w:lvlText w:val="•"/>
      <w:lvlJc w:val="left"/>
      <w:pPr>
        <w:ind w:left="4180" w:hanging="245"/>
      </w:pPr>
      <w:rPr>
        <w:rFonts w:hint="default"/>
      </w:rPr>
    </w:lvl>
    <w:lvl w:ilvl="5" w:tplc="5D6E9DD4">
      <w:numFmt w:val="bullet"/>
      <w:lvlText w:val="•"/>
      <w:lvlJc w:val="left"/>
      <w:pPr>
        <w:ind w:left="5080" w:hanging="245"/>
      </w:pPr>
      <w:rPr>
        <w:rFonts w:hint="default"/>
      </w:rPr>
    </w:lvl>
    <w:lvl w:ilvl="6" w:tplc="471A2DA6">
      <w:numFmt w:val="bullet"/>
      <w:lvlText w:val="•"/>
      <w:lvlJc w:val="left"/>
      <w:pPr>
        <w:ind w:left="5980" w:hanging="245"/>
      </w:pPr>
      <w:rPr>
        <w:rFonts w:hint="default"/>
      </w:rPr>
    </w:lvl>
    <w:lvl w:ilvl="7" w:tplc="9246FA86">
      <w:numFmt w:val="bullet"/>
      <w:lvlText w:val="•"/>
      <w:lvlJc w:val="left"/>
      <w:pPr>
        <w:ind w:left="6880" w:hanging="245"/>
      </w:pPr>
      <w:rPr>
        <w:rFonts w:hint="default"/>
      </w:rPr>
    </w:lvl>
    <w:lvl w:ilvl="8" w:tplc="6964A784">
      <w:numFmt w:val="bullet"/>
      <w:lvlText w:val="•"/>
      <w:lvlJc w:val="left"/>
      <w:pPr>
        <w:ind w:left="7780" w:hanging="245"/>
      </w:pPr>
      <w:rPr>
        <w:rFonts w:hint="default"/>
      </w:rPr>
    </w:lvl>
  </w:abstractNum>
  <w:abstractNum w:abstractNumId="21" w15:restartNumberingAfterBreak="0">
    <w:nsid w:val="3AFF0597"/>
    <w:multiLevelType w:val="hybridMultilevel"/>
    <w:tmpl w:val="C51A3168"/>
    <w:lvl w:ilvl="0" w:tplc="CDD2A25A">
      <w:start w:val="1"/>
      <w:numFmt w:val="bullet"/>
      <w:pStyle w:val="Bullet2ndlevel"/>
      <w:lvlText w:val="―"/>
      <w:lvlJc w:val="left"/>
      <w:pPr>
        <w:ind w:left="720" w:hanging="360"/>
      </w:pPr>
      <w:rPr>
        <w:rFonts w:ascii="Arial" w:hAnsi="Arial" w:hint="default"/>
        <w:color w:val="6225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B6CD0"/>
    <w:multiLevelType w:val="multilevel"/>
    <w:tmpl w:val="B1929ED8"/>
    <w:lvl w:ilvl="0">
      <w:start w:val="1"/>
      <w:numFmt w:val="upperLetter"/>
      <w:pStyle w:val="ListWithLetters"/>
      <w:lvlText w:val="%1."/>
      <w:lvlJc w:val="left"/>
      <w:pPr>
        <w:ind w:left="360" w:hanging="360"/>
      </w:pPr>
      <w:rPr>
        <w:rFonts w:hint="default"/>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74" w:hanging="22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74"/>
        </w:tabs>
        <w:ind w:left="1701" w:hanging="227"/>
      </w:pPr>
      <w:rPr>
        <w:rFonts w:hint="default"/>
      </w:rPr>
    </w:lvl>
    <w:lvl w:ilvl="3">
      <w:start w:val="1"/>
      <w:numFmt w:val="lowerLetter"/>
      <w:lvlText w:val="%4."/>
      <w:lvlJc w:val="left"/>
      <w:pPr>
        <w:tabs>
          <w:tab w:val="num" w:pos="1701"/>
        </w:tabs>
        <w:ind w:left="1928" w:hanging="227"/>
      </w:pPr>
      <w:rPr>
        <w:rFonts w:hint="default"/>
      </w:rPr>
    </w:lvl>
    <w:lvl w:ilvl="4">
      <w:start w:val="1"/>
      <w:numFmt w:val="lowerLetter"/>
      <w:lvlText w:val="%5."/>
      <w:lvlJc w:val="left"/>
      <w:pPr>
        <w:tabs>
          <w:tab w:val="num" w:pos="1928"/>
        </w:tabs>
        <w:ind w:left="2155" w:hanging="227"/>
      </w:pPr>
      <w:rPr>
        <w:rFonts w:hint="default"/>
      </w:rPr>
    </w:lvl>
    <w:lvl w:ilvl="5">
      <w:start w:val="1"/>
      <w:numFmt w:val="lowerLetter"/>
      <w:lvlText w:val="%6."/>
      <w:lvlJc w:val="left"/>
      <w:pPr>
        <w:tabs>
          <w:tab w:val="num" w:pos="2155"/>
        </w:tabs>
        <w:ind w:left="2381" w:hanging="226"/>
      </w:pPr>
      <w:rPr>
        <w:rFonts w:hint="default"/>
      </w:rPr>
    </w:lvl>
    <w:lvl w:ilvl="6">
      <w:start w:val="1"/>
      <w:numFmt w:val="lowerLetter"/>
      <w:lvlText w:val="%7."/>
      <w:lvlJc w:val="left"/>
      <w:pPr>
        <w:tabs>
          <w:tab w:val="num" w:pos="2381"/>
        </w:tabs>
        <w:ind w:left="2608" w:hanging="227"/>
      </w:pPr>
      <w:rPr>
        <w:rFonts w:hint="default"/>
      </w:rPr>
    </w:lvl>
    <w:lvl w:ilvl="7">
      <w:start w:val="1"/>
      <w:numFmt w:val="lowerLetter"/>
      <w:lvlText w:val="%8."/>
      <w:lvlJc w:val="left"/>
      <w:pPr>
        <w:tabs>
          <w:tab w:val="num" w:pos="2608"/>
        </w:tabs>
        <w:ind w:left="2835" w:hanging="227"/>
      </w:pPr>
      <w:rPr>
        <w:rFonts w:hint="default"/>
      </w:rPr>
    </w:lvl>
    <w:lvl w:ilvl="8">
      <w:start w:val="1"/>
      <w:numFmt w:val="lowerLetter"/>
      <w:lvlText w:val="%9."/>
      <w:lvlJc w:val="left"/>
      <w:pPr>
        <w:ind w:left="3062" w:hanging="227"/>
      </w:pPr>
      <w:rPr>
        <w:rFonts w:hint="default"/>
      </w:rPr>
    </w:lvl>
  </w:abstractNum>
  <w:abstractNum w:abstractNumId="23" w15:restartNumberingAfterBreak="0">
    <w:nsid w:val="42893CEF"/>
    <w:multiLevelType w:val="hybridMultilevel"/>
    <w:tmpl w:val="B9CAED10"/>
    <w:lvl w:ilvl="0" w:tplc="442CD086">
      <w:start w:val="1"/>
      <w:numFmt w:val="lowerRoman"/>
      <w:lvlText w:val="(%1)"/>
      <w:lvlJc w:val="left"/>
      <w:pPr>
        <w:ind w:left="1043" w:hanging="322"/>
      </w:pPr>
      <w:rPr>
        <w:rFonts w:ascii="Arial" w:eastAsia="Arial" w:hAnsi="Arial" w:cs="Arial" w:hint="default"/>
        <w:b w:val="0"/>
        <w:bCs w:val="0"/>
        <w:i w:val="0"/>
        <w:iCs w:val="0"/>
        <w:color w:val="0C0C11"/>
        <w:spacing w:val="-1"/>
        <w:w w:val="108"/>
        <w:sz w:val="21"/>
        <w:szCs w:val="21"/>
      </w:rPr>
    </w:lvl>
    <w:lvl w:ilvl="1" w:tplc="1FA8D1E4">
      <w:numFmt w:val="bullet"/>
      <w:lvlText w:val="•"/>
      <w:lvlJc w:val="left"/>
      <w:pPr>
        <w:ind w:left="1918" w:hanging="322"/>
      </w:pPr>
      <w:rPr>
        <w:rFonts w:hint="default"/>
      </w:rPr>
    </w:lvl>
    <w:lvl w:ilvl="2" w:tplc="B7B2B894">
      <w:numFmt w:val="bullet"/>
      <w:lvlText w:val="•"/>
      <w:lvlJc w:val="left"/>
      <w:pPr>
        <w:ind w:left="2796" w:hanging="322"/>
      </w:pPr>
      <w:rPr>
        <w:rFonts w:hint="default"/>
      </w:rPr>
    </w:lvl>
    <w:lvl w:ilvl="3" w:tplc="8278BCA0">
      <w:numFmt w:val="bullet"/>
      <w:lvlText w:val="•"/>
      <w:lvlJc w:val="left"/>
      <w:pPr>
        <w:ind w:left="3674" w:hanging="322"/>
      </w:pPr>
      <w:rPr>
        <w:rFonts w:hint="default"/>
      </w:rPr>
    </w:lvl>
    <w:lvl w:ilvl="4" w:tplc="F6C8DB08">
      <w:numFmt w:val="bullet"/>
      <w:lvlText w:val="•"/>
      <w:lvlJc w:val="left"/>
      <w:pPr>
        <w:ind w:left="4552" w:hanging="322"/>
      </w:pPr>
      <w:rPr>
        <w:rFonts w:hint="default"/>
      </w:rPr>
    </w:lvl>
    <w:lvl w:ilvl="5" w:tplc="6E08958E">
      <w:numFmt w:val="bullet"/>
      <w:lvlText w:val="•"/>
      <w:lvlJc w:val="left"/>
      <w:pPr>
        <w:ind w:left="5430" w:hanging="322"/>
      </w:pPr>
      <w:rPr>
        <w:rFonts w:hint="default"/>
      </w:rPr>
    </w:lvl>
    <w:lvl w:ilvl="6" w:tplc="DA2076F6">
      <w:numFmt w:val="bullet"/>
      <w:lvlText w:val="•"/>
      <w:lvlJc w:val="left"/>
      <w:pPr>
        <w:ind w:left="6308" w:hanging="322"/>
      </w:pPr>
      <w:rPr>
        <w:rFonts w:hint="default"/>
      </w:rPr>
    </w:lvl>
    <w:lvl w:ilvl="7" w:tplc="32E848DA">
      <w:numFmt w:val="bullet"/>
      <w:lvlText w:val="•"/>
      <w:lvlJc w:val="left"/>
      <w:pPr>
        <w:ind w:left="7186" w:hanging="322"/>
      </w:pPr>
      <w:rPr>
        <w:rFonts w:hint="default"/>
      </w:rPr>
    </w:lvl>
    <w:lvl w:ilvl="8" w:tplc="37C29006">
      <w:numFmt w:val="bullet"/>
      <w:lvlText w:val="•"/>
      <w:lvlJc w:val="left"/>
      <w:pPr>
        <w:ind w:left="8064" w:hanging="322"/>
      </w:pPr>
      <w:rPr>
        <w:rFonts w:hint="default"/>
      </w:rPr>
    </w:lvl>
  </w:abstractNum>
  <w:abstractNum w:abstractNumId="24" w15:restartNumberingAfterBreak="0">
    <w:nsid w:val="44FF1B86"/>
    <w:multiLevelType w:val="hybridMultilevel"/>
    <w:tmpl w:val="41501506"/>
    <w:lvl w:ilvl="0" w:tplc="0D68BF62">
      <w:start w:val="5"/>
      <w:numFmt w:val="lowerLetter"/>
      <w:lvlText w:val="(%1)"/>
      <w:lvlJc w:val="left"/>
      <w:pPr>
        <w:ind w:left="670" w:hanging="396"/>
      </w:pPr>
      <w:rPr>
        <w:rFonts w:ascii="Arial" w:eastAsia="Arial" w:hAnsi="Arial" w:cs="Arial" w:hint="default"/>
        <w:b w:val="0"/>
        <w:bCs w:val="0"/>
        <w:i w:val="0"/>
        <w:iCs w:val="0"/>
        <w:color w:val="0C0C13"/>
        <w:spacing w:val="-3"/>
        <w:w w:val="102"/>
        <w:sz w:val="22"/>
        <w:szCs w:val="22"/>
      </w:rPr>
    </w:lvl>
    <w:lvl w:ilvl="1" w:tplc="BAEA45B6">
      <w:numFmt w:val="bullet"/>
      <w:lvlText w:val="•"/>
      <w:lvlJc w:val="left"/>
      <w:pPr>
        <w:ind w:left="1594" w:hanging="396"/>
      </w:pPr>
      <w:rPr>
        <w:rFonts w:hint="default"/>
      </w:rPr>
    </w:lvl>
    <w:lvl w:ilvl="2" w:tplc="BACEEC16">
      <w:numFmt w:val="bullet"/>
      <w:lvlText w:val="•"/>
      <w:lvlJc w:val="left"/>
      <w:pPr>
        <w:ind w:left="2508" w:hanging="396"/>
      </w:pPr>
      <w:rPr>
        <w:rFonts w:hint="default"/>
      </w:rPr>
    </w:lvl>
    <w:lvl w:ilvl="3" w:tplc="A78A088A">
      <w:numFmt w:val="bullet"/>
      <w:lvlText w:val="•"/>
      <w:lvlJc w:val="left"/>
      <w:pPr>
        <w:ind w:left="3422" w:hanging="396"/>
      </w:pPr>
      <w:rPr>
        <w:rFonts w:hint="default"/>
      </w:rPr>
    </w:lvl>
    <w:lvl w:ilvl="4" w:tplc="E90AB5AE">
      <w:numFmt w:val="bullet"/>
      <w:lvlText w:val="•"/>
      <w:lvlJc w:val="left"/>
      <w:pPr>
        <w:ind w:left="4336" w:hanging="396"/>
      </w:pPr>
      <w:rPr>
        <w:rFonts w:hint="default"/>
      </w:rPr>
    </w:lvl>
    <w:lvl w:ilvl="5" w:tplc="66287B10">
      <w:numFmt w:val="bullet"/>
      <w:lvlText w:val="•"/>
      <w:lvlJc w:val="left"/>
      <w:pPr>
        <w:ind w:left="5250" w:hanging="396"/>
      </w:pPr>
      <w:rPr>
        <w:rFonts w:hint="default"/>
      </w:rPr>
    </w:lvl>
    <w:lvl w:ilvl="6" w:tplc="7486DD10">
      <w:numFmt w:val="bullet"/>
      <w:lvlText w:val="•"/>
      <w:lvlJc w:val="left"/>
      <w:pPr>
        <w:ind w:left="6164" w:hanging="396"/>
      </w:pPr>
      <w:rPr>
        <w:rFonts w:hint="default"/>
      </w:rPr>
    </w:lvl>
    <w:lvl w:ilvl="7" w:tplc="4358F3D0">
      <w:numFmt w:val="bullet"/>
      <w:lvlText w:val="•"/>
      <w:lvlJc w:val="left"/>
      <w:pPr>
        <w:ind w:left="7078" w:hanging="396"/>
      </w:pPr>
      <w:rPr>
        <w:rFonts w:hint="default"/>
      </w:rPr>
    </w:lvl>
    <w:lvl w:ilvl="8" w:tplc="30EE76CA">
      <w:numFmt w:val="bullet"/>
      <w:lvlText w:val="•"/>
      <w:lvlJc w:val="left"/>
      <w:pPr>
        <w:ind w:left="7992" w:hanging="396"/>
      </w:pPr>
      <w:rPr>
        <w:rFonts w:hint="default"/>
      </w:rPr>
    </w:lvl>
  </w:abstractNum>
  <w:abstractNum w:abstractNumId="25" w15:restartNumberingAfterBreak="0">
    <w:nsid w:val="45EE7048"/>
    <w:multiLevelType w:val="multilevel"/>
    <w:tmpl w:val="7FE4E2C2"/>
    <w:lvl w:ilvl="0">
      <w:start w:val="1"/>
      <w:numFmt w:val="decimal"/>
      <w:lvlText w:val="%1."/>
      <w:lvlJc w:val="left"/>
      <w:pPr>
        <w:ind w:left="3335" w:hanging="357"/>
        <w:jc w:val="right"/>
      </w:pPr>
      <w:rPr>
        <w:rFonts w:hint="default"/>
        <w:spacing w:val="-1"/>
        <w:w w:val="110"/>
      </w:rPr>
    </w:lvl>
    <w:lvl w:ilvl="1">
      <w:start w:val="1"/>
      <w:numFmt w:val="decimal"/>
      <w:lvlText w:val="%1.%2."/>
      <w:lvlJc w:val="left"/>
      <w:pPr>
        <w:ind w:left="3181" w:hanging="629"/>
      </w:pPr>
      <w:rPr>
        <w:rFonts w:hint="default"/>
        <w:w w:val="107"/>
      </w:rPr>
    </w:lvl>
    <w:lvl w:ilvl="2">
      <w:start w:val="1"/>
      <w:numFmt w:val="decimal"/>
      <w:lvlText w:val="%1.%2.%3."/>
      <w:lvlJc w:val="left"/>
      <w:pPr>
        <w:ind w:left="1469" w:hanging="629"/>
      </w:pPr>
      <w:rPr>
        <w:rFonts w:hint="default"/>
        <w:w w:val="105"/>
      </w:rPr>
    </w:lvl>
    <w:lvl w:ilvl="3">
      <w:numFmt w:val="bullet"/>
      <w:lvlText w:val="•"/>
      <w:lvlJc w:val="left"/>
      <w:pPr>
        <w:ind w:left="1040" w:hanging="629"/>
      </w:pPr>
      <w:rPr>
        <w:rFonts w:hint="default"/>
      </w:rPr>
    </w:lvl>
    <w:lvl w:ilvl="4">
      <w:numFmt w:val="bullet"/>
      <w:lvlText w:val="•"/>
      <w:lvlJc w:val="left"/>
      <w:pPr>
        <w:ind w:left="1160" w:hanging="629"/>
      </w:pPr>
      <w:rPr>
        <w:rFonts w:hint="default"/>
      </w:rPr>
    </w:lvl>
    <w:lvl w:ilvl="5">
      <w:numFmt w:val="bullet"/>
      <w:lvlText w:val="•"/>
      <w:lvlJc w:val="left"/>
      <w:pPr>
        <w:ind w:left="1220" w:hanging="629"/>
      </w:pPr>
      <w:rPr>
        <w:rFonts w:hint="default"/>
      </w:rPr>
    </w:lvl>
    <w:lvl w:ilvl="6">
      <w:numFmt w:val="bullet"/>
      <w:lvlText w:val="•"/>
      <w:lvlJc w:val="left"/>
      <w:pPr>
        <w:ind w:left="1320" w:hanging="629"/>
      </w:pPr>
      <w:rPr>
        <w:rFonts w:hint="default"/>
      </w:rPr>
    </w:lvl>
    <w:lvl w:ilvl="7">
      <w:numFmt w:val="bullet"/>
      <w:lvlText w:val="•"/>
      <w:lvlJc w:val="left"/>
      <w:pPr>
        <w:ind w:left="1460" w:hanging="629"/>
      </w:pPr>
      <w:rPr>
        <w:rFonts w:hint="default"/>
      </w:rPr>
    </w:lvl>
    <w:lvl w:ilvl="8">
      <w:numFmt w:val="bullet"/>
      <w:lvlText w:val="•"/>
      <w:lvlJc w:val="left"/>
      <w:pPr>
        <w:ind w:left="4246" w:hanging="629"/>
      </w:pPr>
      <w:rPr>
        <w:rFonts w:hint="default"/>
      </w:rPr>
    </w:lvl>
  </w:abstractNum>
  <w:abstractNum w:abstractNumId="26" w15:restartNumberingAfterBreak="0">
    <w:nsid w:val="46AD23AB"/>
    <w:multiLevelType w:val="hybridMultilevel"/>
    <w:tmpl w:val="42F04D7A"/>
    <w:lvl w:ilvl="0" w:tplc="9FE239FA">
      <w:start w:val="1"/>
      <w:numFmt w:val="decimal"/>
      <w:lvlText w:val="%1."/>
      <w:lvlJc w:val="left"/>
      <w:pPr>
        <w:ind w:left="587" w:hanging="223"/>
      </w:pPr>
      <w:rPr>
        <w:rFonts w:ascii="Arial" w:eastAsia="Arial" w:hAnsi="Arial" w:cs="Arial" w:hint="default"/>
        <w:b/>
        <w:bCs/>
        <w:i w:val="0"/>
        <w:iCs w:val="0"/>
        <w:color w:val="0E0E13"/>
        <w:spacing w:val="-1"/>
        <w:w w:val="105"/>
        <w:sz w:val="19"/>
        <w:szCs w:val="19"/>
      </w:rPr>
    </w:lvl>
    <w:lvl w:ilvl="1" w:tplc="7BB4403C">
      <w:numFmt w:val="bullet"/>
      <w:lvlText w:val="•"/>
      <w:lvlJc w:val="left"/>
      <w:pPr>
        <w:ind w:left="1082" w:hanging="357"/>
      </w:pPr>
      <w:rPr>
        <w:rFonts w:ascii="Arial" w:eastAsia="Arial" w:hAnsi="Arial" w:cs="Arial" w:hint="default"/>
        <w:b w:val="0"/>
        <w:bCs w:val="0"/>
        <w:i w:val="0"/>
        <w:iCs w:val="0"/>
        <w:color w:val="0E0E13"/>
        <w:w w:val="103"/>
        <w:sz w:val="19"/>
        <w:szCs w:val="19"/>
      </w:rPr>
    </w:lvl>
    <w:lvl w:ilvl="2" w:tplc="876CBCC2">
      <w:numFmt w:val="bullet"/>
      <w:lvlText w:val="•"/>
      <w:lvlJc w:val="left"/>
      <w:pPr>
        <w:ind w:left="2024" w:hanging="357"/>
      </w:pPr>
      <w:rPr>
        <w:rFonts w:hint="default"/>
      </w:rPr>
    </w:lvl>
    <w:lvl w:ilvl="3" w:tplc="E1C620B0">
      <w:numFmt w:val="bullet"/>
      <w:lvlText w:val="•"/>
      <w:lvlJc w:val="left"/>
      <w:pPr>
        <w:ind w:left="2968" w:hanging="357"/>
      </w:pPr>
      <w:rPr>
        <w:rFonts w:hint="default"/>
      </w:rPr>
    </w:lvl>
    <w:lvl w:ilvl="4" w:tplc="4A18EDB4">
      <w:numFmt w:val="bullet"/>
      <w:lvlText w:val="•"/>
      <w:lvlJc w:val="left"/>
      <w:pPr>
        <w:ind w:left="3913" w:hanging="357"/>
      </w:pPr>
      <w:rPr>
        <w:rFonts w:hint="default"/>
      </w:rPr>
    </w:lvl>
    <w:lvl w:ilvl="5" w:tplc="B1127ECE">
      <w:numFmt w:val="bullet"/>
      <w:lvlText w:val="•"/>
      <w:lvlJc w:val="left"/>
      <w:pPr>
        <w:ind w:left="4857" w:hanging="357"/>
      </w:pPr>
      <w:rPr>
        <w:rFonts w:hint="default"/>
      </w:rPr>
    </w:lvl>
    <w:lvl w:ilvl="6" w:tplc="3E34A842">
      <w:numFmt w:val="bullet"/>
      <w:lvlText w:val="•"/>
      <w:lvlJc w:val="left"/>
      <w:pPr>
        <w:ind w:left="5802" w:hanging="357"/>
      </w:pPr>
      <w:rPr>
        <w:rFonts w:hint="default"/>
      </w:rPr>
    </w:lvl>
    <w:lvl w:ilvl="7" w:tplc="6E402BC8">
      <w:numFmt w:val="bullet"/>
      <w:lvlText w:val="•"/>
      <w:lvlJc w:val="left"/>
      <w:pPr>
        <w:ind w:left="6746" w:hanging="357"/>
      </w:pPr>
      <w:rPr>
        <w:rFonts w:hint="default"/>
      </w:rPr>
    </w:lvl>
    <w:lvl w:ilvl="8" w:tplc="DBE45C84">
      <w:numFmt w:val="bullet"/>
      <w:lvlText w:val="•"/>
      <w:lvlJc w:val="left"/>
      <w:pPr>
        <w:ind w:left="7691" w:hanging="357"/>
      </w:pPr>
      <w:rPr>
        <w:rFonts w:hint="default"/>
      </w:rPr>
    </w:lvl>
  </w:abstractNum>
  <w:abstractNum w:abstractNumId="27" w15:restartNumberingAfterBreak="0">
    <w:nsid w:val="516E28FA"/>
    <w:multiLevelType w:val="hybridMultilevel"/>
    <w:tmpl w:val="8098D6B6"/>
    <w:lvl w:ilvl="0" w:tplc="AC363024">
      <w:start w:val="1"/>
      <w:numFmt w:val="decimal"/>
      <w:lvlText w:val="%1."/>
      <w:lvlJc w:val="left"/>
      <w:pPr>
        <w:ind w:left="553" w:hanging="247"/>
      </w:pPr>
      <w:rPr>
        <w:rFonts w:hint="default"/>
        <w:w w:val="111"/>
      </w:rPr>
    </w:lvl>
    <w:lvl w:ilvl="1" w:tplc="36409904">
      <w:start w:val="1"/>
      <w:numFmt w:val="lowerLetter"/>
      <w:lvlText w:val="(%2)"/>
      <w:lvlJc w:val="left"/>
      <w:pPr>
        <w:ind w:left="127" w:hanging="540"/>
      </w:pPr>
      <w:rPr>
        <w:rFonts w:hint="default"/>
        <w:spacing w:val="-1"/>
        <w:w w:val="101"/>
      </w:rPr>
    </w:lvl>
    <w:lvl w:ilvl="2" w:tplc="DB56F4EA">
      <w:numFmt w:val="bullet"/>
      <w:lvlText w:val="•"/>
      <w:lvlJc w:val="left"/>
      <w:pPr>
        <w:ind w:left="560" w:hanging="540"/>
      </w:pPr>
      <w:rPr>
        <w:rFonts w:hint="default"/>
      </w:rPr>
    </w:lvl>
    <w:lvl w:ilvl="3" w:tplc="367C9DE2">
      <w:numFmt w:val="bullet"/>
      <w:lvlText w:val="•"/>
      <w:lvlJc w:val="left"/>
      <w:pPr>
        <w:ind w:left="580" w:hanging="540"/>
      </w:pPr>
      <w:rPr>
        <w:rFonts w:hint="default"/>
      </w:rPr>
    </w:lvl>
    <w:lvl w:ilvl="4" w:tplc="5894AD16">
      <w:numFmt w:val="bullet"/>
      <w:lvlText w:val="•"/>
      <w:lvlJc w:val="left"/>
      <w:pPr>
        <w:ind w:left="660" w:hanging="540"/>
      </w:pPr>
      <w:rPr>
        <w:rFonts w:hint="default"/>
      </w:rPr>
    </w:lvl>
    <w:lvl w:ilvl="5" w:tplc="AF32A8F8">
      <w:numFmt w:val="bullet"/>
      <w:lvlText w:val="•"/>
      <w:lvlJc w:val="left"/>
      <w:pPr>
        <w:ind w:left="680" w:hanging="540"/>
      </w:pPr>
      <w:rPr>
        <w:rFonts w:hint="default"/>
      </w:rPr>
    </w:lvl>
    <w:lvl w:ilvl="6" w:tplc="9DECDE8E">
      <w:numFmt w:val="bullet"/>
      <w:lvlText w:val="•"/>
      <w:lvlJc w:val="left"/>
      <w:pPr>
        <w:ind w:left="1320" w:hanging="540"/>
      </w:pPr>
      <w:rPr>
        <w:rFonts w:hint="default"/>
      </w:rPr>
    </w:lvl>
    <w:lvl w:ilvl="7" w:tplc="B0D09410">
      <w:numFmt w:val="bullet"/>
      <w:lvlText w:val="•"/>
      <w:lvlJc w:val="left"/>
      <w:pPr>
        <w:ind w:left="3445" w:hanging="540"/>
      </w:pPr>
      <w:rPr>
        <w:rFonts w:hint="default"/>
      </w:rPr>
    </w:lvl>
    <w:lvl w:ilvl="8" w:tplc="A24CB7A0">
      <w:numFmt w:val="bullet"/>
      <w:lvlText w:val="•"/>
      <w:lvlJc w:val="left"/>
      <w:pPr>
        <w:ind w:left="5570" w:hanging="540"/>
      </w:pPr>
      <w:rPr>
        <w:rFonts w:hint="default"/>
      </w:rPr>
    </w:lvl>
  </w:abstractNum>
  <w:abstractNum w:abstractNumId="28" w15:restartNumberingAfterBreak="0">
    <w:nsid w:val="52716FCE"/>
    <w:multiLevelType w:val="multilevel"/>
    <w:tmpl w:val="A27A9DE8"/>
    <w:lvl w:ilvl="0">
      <w:start w:val="1"/>
      <w:numFmt w:val="upperLetter"/>
      <w:lvlText w:val="%1."/>
      <w:lvlJc w:val="left"/>
      <w:pPr>
        <w:ind w:left="0" w:firstLine="0"/>
      </w:pPr>
      <w:rPr>
        <w:rFonts w:ascii="Arial" w:eastAsia="Times New Roman" w:hAnsi="Arial" w:cs="Arial"/>
        <w:b/>
        <w:i w:val="0"/>
        <w:sz w:val="22"/>
        <w:szCs w:val="16"/>
      </w:rPr>
    </w:lvl>
    <w:lvl w:ilvl="1">
      <w:start w:val="1"/>
      <w:numFmt w:val="decimal"/>
      <w:lvlText w:val="%2."/>
      <w:lvlJc w:val="left"/>
      <w:pPr>
        <w:ind w:left="0" w:firstLine="0"/>
      </w:pPr>
      <w:rPr>
        <w:rFonts w:ascii="Arial" w:hAnsi="Arial" w:cs="Arial" w:hint="default"/>
        <w:b/>
        <w:i w:val="0"/>
        <w:sz w:val="20"/>
        <w:szCs w:val="20"/>
      </w:rPr>
    </w:lvl>
    <w:lvl w:ilvl="2">
      <w:start w:val="1"/>
      <w:numFmt w:val="decimal"/>
      <w:lvlText w:val="%2.%3"/>
      <w:lvlJc w:val="left"/>
      <w:pPr>
        <w:ind w:left="0" w:firstLine="0"/>
      </w:pPr>
      <w:rPr>
        <w:rFonts w:ascii="Verdana" w:hAnsi="Verdana" w:hint="default"/>
        <w:b/>
        <w:i w:val="0"/>
        <w:sz w:val="24"/>
      </w:rPr>
    </w:lvl>
    <w:lvl w:ilvl="3">
      <w:start w:val="1"/>
      <w:numFmt w:val="decimal"/>
      <w:lvlText w:val="%2.%3.%4"/>
      <w:lvlJc w:val="left"/>
      <w:pPr>
        <w:ind w:left="0" w:firstLine="0"/>
      </w:pPr>
      <w:rPr>
        <w:rFonts w:ascii="Verdana" w:hAnsi="Verdana" w:hint="default"/>
        <w:b/>
        <w:i w:val="0"/>
        <w:sz w:val="20"/>
      </w:rPr>
    </w:lvl>
    <w:lvl w:ilvl="4">
      <w:start w:val="1"/>
      <w:numFmt w:val="decimal"/>
      <w:lvlText w:val="%2.%3.%4.%5"/>
      <w:lvlJc w:val="left"/>
      <w:pPr>
        <w:ind w:left="710" w:firstLine="0"/>
      </w:pPr>
      <w:rPr>
        <w:rFonts w:ascii="Verdana" w:hAnsi="Verdana" w:hint="default"/>
        <w:b/>
        <w:i w:val="0"/>
        <w:sz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89F1989"/>
    <w:multiLevelType w:val="hybridMultilevel"/>
    <w:tmpl w:val="80861C02"/>
    <w:lvl w:ilvl="0" w:tplc="F49CAD70">
      <w:start w:val="1"/>
      <w:numFmt w:val="lowerRoman"/>
      <w:lvlText w:val="(%1)"/>
      <w:lvlJc w:val="left"/>
      <w:pPr>
        <w:ind w:left="1023" w:hanging="321"/>
      </w:pPr>
      <w:rPr>
        <w:rFonts w:ascii="Arial" w:eastAsia="Arial" w:hAnsi="Arial" w:cs="Arial" w:hint="default"/>
        <w:b w:val="0"/>
        <w:bCs w:val="0"/>
        <w:i w:val="0"/>
        <w:iCs w:val="0"/>
        <w:color w:val="0C0C11"/>
        <w:spacing w:val="-1"/>
        <w:w w:val="108"/>
        <w:sz w:val="21"/>
        <w:szCs w:val="21"/>
      </w:rPr>
    </w:lvl>
    <w:lvl w:ilvl="1" w:tplc="3354799E">
      <w:numFmt w:val="bullet"/>
      <w:lvlText w:val="•"/>
      <w:lvlJc w:val="left"/>
      <w:pPr>
        <w:ind w:left="1900" w:hanging="321"/>
      </w:pPr>
      <w:rPr>
        <w:rFonts w:hint="default"/>
      </w:rPr>
    </w:lvl>
    <w:lvl w:ilvl="2" w:tplc="13A4BD6E">
      <w:numFmt w:val="bullet"/>
      <w:lvlText w:val="•"/>
      <w:lvlJc w:val="left"/>
      <w:pPr>
        <w:ind w:left="2780" w:hanging="321"/>
      </w:pPr>
      <w:rPr>
        <w:rFonts w:hint="default"/>
      </w:rPr>
    </w:lvl>
    <w:lvl w:ilvl="3" w:tplc="97C62096">
      <w:numFmt w:val="bullet"/>
      <w:lvlText w:val="•"/>
      <w:lvlJc w:val="left"/>
      <w:pPr>
        <w:ind w:left="3660" w:hanging="321"/>
      </w:pPr>
      <w:rPr>
        <w:rFonts w:hint="default"/>
      </w:rPr>
    </w:lvl>
    <w:lvl w:ilvl="4" w:tplc="838280A6">
      <w:numFmt w:val="bullet"/>
      <w:lvlText w:val="•"/>
      <w:lvlJc w:val="left"/>
      <w:pPr>
        <w:ind w:left="4540" w:hanging="321"/>
      </w:pPr>
      <w:rPr>
        <w:rFonts w:hint="default"/>
      </w:rPr>
    </w:lvl>
    <w:lvl w:ilvl="5" w:tplc="D294F582">
      <w:numFmt w:val="bullet"/>
      <w:lvlText w:val="•"/>
      <w:lvlJc w:val="left"/>
      <w:pPr>
        <w:ind w:left="5420" w:hanging="321"/>
      </w:pPr>
      <w:rPr>
        <w:rFonts w:hint="default"/>
      </w:rPr>
    </w:lvl>
    <w:lvl w:ilvl="6" w:tplc="42F415B2">
      <w:numFmt w:val="bullet"/>
      <w:lvlText w:val="•"/>
      <w:lvlJc w:val="left"/>
      <w:pPr>
        <w:ind w:left="6300" w:hanging="321"/>
      </w:pPr>
      <w:rPr>
        <w:rFonts w:hint="default"/>
      </w:rPr>
    </w:lvl>
    <w:lvl w:ilvl="7" w:tplc="9CD40CD6">
      <w:numFmt w:val="bullet"/>
      <w:lvlText w:val="•"/>
      <w:lvlJc w:val="left"/>
      <w:pPr>
        <w:ind w:left="7180" w:hanging="321"/>
      </w:pPr>
      <w:rPr>
        <w:rFonts w:hint="default"/>
      </w:rPr>
    </w:lvl>
    <w:lvl w:ilvl="8" w:tplc="DA0CA280">
      <w:numFmt w:val="bullet"/>
      <w:lvlText w:val="•"/>
      <w:lvlJc w:val="left"/>
      <w:pPr>
        <w:ind w:left="8060" w:hanging="321"/>
      </w:pPr>
      <w:rPr>
        <w:rFonts w:hint="default"/>
      </w:rPr>
    </w:lvl>
  </w:abstractNum>
  <w:abstractNum w:abstractNumId="30" w15:restartNumberingAfterBreak="0">
    <w:nsid w:val="5A3747AD"/>
    <w:multiLevelType w:val="hybridMultilevel"/>
    <w:tmpl w:val="FEB2BB56"/>
    <w:lvl w:ilvl="0" w:tplc="8BE69696">
      <w:start w:val="1"/>
      <w:numFmt w:val="decimal"/>
      <w:lvlText w:val="%1."/>
      <w:lvlJc w:val="left"/>
      <w:pPr>
        <w:ind w:left="587" w:hanging="227"/>
      </w:pPr>
      <w:rPr>
        <w:rFonts w:ascii="Arial" w:eastAsia="Arial" w:hAnsi="Arial" w:cs="Arial" w:hint="default"/>
        <w:b/>
        <w:bCs/>
        <w:i w:val="0"/>
        <w:iCs w:val="0"/>
        <w:color w:val="0E0E13"/>
        <w:spacing w:val="-1"/>
        <w:w w:val="105"/>
        <w:sz w:val="19"/>
        <w:szCs w:val="19"/>
      </w:rPr>
    </w:lvl>
    <w:lvl w:ilvl="1" w:tplc="8A3E0E76">
      <w:numFmt w:val="bullet"/>
      <w:lvlText w:val="•"/>
      <w:lvlJc w:val="left"/>
      <w:pPr>
        <w:ind w:left="1084" w:hanging="363"/>
      </w:pPr>
      <w:rPr>
        <w:rFonts w:ascii="Arial" w:eastAsia="Arial" w:hAnsi="Arial" w:cs="Arial" w:hint="default"/>
        <w:b w:val="0"/>
        <w:bCs w:val="0"/>
        <w:i w:val="0"/>
        <w:iCs w:val="0"/>
        <w:color w:val="0E0E13"/>
        <w:w w:val="110"/>
        <w:sz w:val="19"/>
        <w:szCs w:val="19"/>
      </w:rPr>
    </w:lvl>
    <w:lvl w:ilvl="2" w:tplc="10E8F6F2">
      <w:numFmt w:val="bullet"/>
      <w:lvlText w:val="•"/>
      <w:lvlJc w:val="left"/>
      <w:pPr>
        <w:ind w:left="2024" w:hanging="363"/>
      </w:pPr>
      <w:rPr>
        <w:rFonts w:hint="default"/>
      </w:rPr>
    </w:lvl>
    <w:lvl w:ilvl="3" w:tplc="4C469FB6">
      <w:numFmt w:val="bullet"/>
      <w:lvlText w:val="•"/>
      <w:lvlJc w:val="left"/>
      <w:pPr>
        <w:ind w:left="2968" w:hanging="363"/>
      </w:pPr>
      <w:rPr>
        <w:rFonts w:hint="default"/>
      </w:rPr>
    </w:lvl>
    <w:lvl w:ilvl="4" w:tplc="B41040B2">
      <w:numFmt w:val="bullet"/>
      <w:lvlText w:val="•"/>
      <w:lvlJc w:val="left"/>
      <w:pPr>
        <w:ind w:left="3913" w:hanging="363"/>
      </w:pPr>
      <w:rPr>
        <w:rFonts w:hint="default"/>
      </w:rPr>
    </w:lvl>
    <w:lvl w:ilvl="5" w:tplc="4C8ADDD0">
      <w:numFmt w:val="bullet"/>
      <w:lvlText w:val="•"/>
      <w:lvlJc w:val="left"/>
      <w:pPr>
        <w:ind w:left="4857" w:hanging="363"/>
      </w:pPr>
      <w:rPr>
        <w:rFonts w:hint="default"/>
      </w:rPr>
    </w:lvl>
    <w:lvl w:ilvl="6" w:tplc="2FD20618">
      <w:numFmt w:val="bullet"/>
      <w:lvlText w:val="•"/>
      <w:lvlJc w:val="left"/>
      <w:pPr>
        <w:ind w:left="5802" w:hanging="363"/>
      </w:pPr>
      <w:rPr>
        <w:rFonts w:hint="default"/>
      </w:rPr>
    </w:lvl>
    <w:lvl w:ilvl="7" w:tplc="02D26E26">
      <w:numFmt w:val="bullet"/>
      <w:lvlText w:val="•"/>
      <w:lvlJc w:val="left"/>
      <w:pPr>
        <w:ind w:left="6746" w:hanging="363"/>
      </w:pPr>
      <w:rPr>
        <w:rFonts w:hint="default"/>
      </w:rPr>
    </w:lvl>
    <w:lvl w:ilvl="8" w:tplc="07A22AE4">
      <w:numFmt w:val="bullet"/>
      <w:lvlText w:val="•"/>
      <w:lvlJc w:val="left"/>
      <w:pPr>
        <w:ind w:left="7691" w:hanging="363"/>
      </w:pPr>
      <w:rPr>
        <w:rFonts w:hint="default"/>
      </w:rPr>
    </w:lvl>
  </w:abstractNum>
  <w:abstractNum w:abstractNumId="31" w15:restartNumberingAfterBreak="0">
    <w:nsid w:val="5B976F7A"/>
    <w:multiLevelType w:val="hybridMultilevel"/>
    <w:tmpl w:val="2C9E2F30"/>
    <w:lvl w:ilvl="0" w:tplc="BE7E64B2">
      <w:start w:val="1"/>
      <w:numFmt w:val="bullet"/>
      <w:pStyle w:val="Bullet3rdlevel"/>
      <w:lvlText w:val="–"/>
      <w:lvlJc w:val="left"/>
      <w:pPr>
        <w:ind w:left="1080" w:hanging="360"/>
      </w:pPr>
      <w:rPr>
        <w:rFonts w:ascii="Arial" w:hAnsi="Arial" w:hint="default"/>
        <w:color w:val="622567"/>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2" w15:restartNumberingAfterBreak="0">
    <w:nsid w:val="5BEB1373"/>
    <w:multiLevelType w:val="hybridMultilevel"/>
    <w:tmpl w:val="8FA8B368"/>
    <w:lvl w:ilvl="0" w:tplc="1D0837F4">
      <w:start w:val="1"/>
      <w:numFmt w:val="decimal"/>
      <w:lvlText w:val="%1."/>
      <w:lvlJc w:val="left"/>
      <w:pPr>
        <w:ind w:left="577" w:hanging="222"/>
      </w:pPr>
      <w:rPr>
        <w:rFonts w:hint="default"/>
        <w:spacing w:val="-1"/>
        <w:w w:val="105"/>
      </w:rPr>
    </w:lvl>
    <w:lvl w:ilvl="1" w:tplc="DDF48420">
      <w:numFmt w:val="bullet"/>
      <w:lvlText w:val="•"/>
      <w:lvlJc w:val="left"/>
      <w:pPr>
        <w:ind w:left="1079" w:hanging="362"/>
      </w:pPr>
      <w:rPr>
        <w:rFonts w:ascii="Arial" w:eastAsia="Arial" w:hAnsi="Arial" w:cs="Arial" w:hint="default"/>
        <w:b w:val="0"/>
        <w:bCs w:val="0"/>
        <w:i w:val="0"/>
        <w:iCs w:val="0"/>
        <w:color w:val="0F0E15"/>
        <w:w w:val="108"/>
        <w:sz w:val="19"/>
        <w:szCs w:val="19"/>
      </w:rPr>
    </w:lvl>
    <w:lvl w:ilvl="2" w:tplc="3CBC7A40">
      <w:numFmt w:val="bullet"/>
      <w:lvlText w:val="•"/>
      <w:lvlJc w:val="left"/>
      <w:pPr>
        <w:ind w:left="1100" w:hanging="362"/>
      </w:pPr>
      <w:rPr>
        <w:rFonts w:hint="default"/>
      </w:rPr>
    </w:lvl>
    <w:lvl w:ilvl="3" w:tplc="85C445D8">
      <w:numFmt w:val="bullet"/>
      <w:lvlText w:val="•"/>
      <w:lvlJc w:val="left"/>
      <w:pPr>
        <w:ind w:left="2160" w:hanging="362"/>
      </w:pPr>
      <w:rPr>
        <w:rFonts w:hint="default"/>
      </w:rPr>
    </w:lvl>
    <w:lvl w:ilvl="4" w:tplc="FD18439C">
      <w:numFmt w:val="bullet"/>
      <w:lvlText w:val="•"/>
      <w:lvlJc w:val="left"/>
      <w:pPr>
        <w:ind w:left="3220" w:hanging="362"/>
      </w:pPr>
      <w:rPr>
        <w:rFonts w:hint="default"/>
      </w:rPr>
    </w:lvl>
    <w:lvl w:ilvl="5" w:tplc="1F1496AC">
      <w:numFmt w:val="bullet"/>
      <w:lvlText w:val="•"/>
      <w:lvlJc w:val="left"/>
      <w:pPr>
        <w:ind w:left="4280" w:hanging="362"/>
      </w:pPr>
      <w:rPr>
        <w:rFonts w:hint="default"/>
      </w:rPr>
    </w:lvl>
    <w:lvl w:ilvl="6" w:tplc="D4B2393A">
      <w:numFmt w:val="bullet"/>
      <w:lvlText w:val="•"/>
      <w:lvlJc w:val="left"/>
      <w:pPr>
        <w:ind w:left="5340" w:hanging="362"/>
      </w:pPr>
      <w:rPr>
        <w:rFonts w:hint="default"/>
      </w:rPr>
    </w:lvl>
    <w:lvl w:ilvl="7" w:tplc="DF822E7E">
      <w:numFmt w:val="bullet"/>
      <w:lvlText w:val="•"/>
      <w:lvlJc w:val="left"/>
      <w:pPr>
        <w:ind w:left="6400" w:hanging="362"/>
      </w:pPr>
      <w:rPr>
        <w:rFonts w:hint="default"/>
      </w:rPr>
    </w:lvl>
    <w:lvl w:ilvl="8" w:tplc="1B70FC2E">
      <w:numFmt w:val="bullet"/>
      <w:lvlText w:val="•"/>
      <w:lvlJc w:val="left"/>
      <w:pPr>
        <w:ind w:left="7460" w:hanging="362"/>
      </w:pPr>
      <w:rPr>
        <w:rFonts w:hint="default"/>
      </w:rPr>
    </w:lvl>
  </w:abstractNum>
  <w:abstractNum w:abstractNumId="33" w15:restartNumberingAfterBreak="0">
    <w:nsid w:val="5F8F3347"/>
    <w:multiLevelType w:val="hybridMultilevel"/>
    <w:tmpl w:val="6C7C6740"/>
    <w:lvl w:ilvl="0" w:tplc="EDAEC8F4">
      <w:start w:val="2"/>
      <w:numFmt w:val="lowerLetter"/>
      <w:pStyle w:val="Liste1"/>
      <w:lvlText w:val="%1)"/>
      <w:lvlJc w:val="left"/>
      <w:pPr>
        <w:ind w:left="1212" w:hanging="360"/>
      </w:pPr>
      <w:rPr>
        <w:rFonts w:hint="default"/>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4" w15:restartNumberingAfterBreak="0">
    <w:nsid w:val="6ED35DE0"/>
    <w:multiLevelType w:val="hybridMultilevel"/>
    <w:tmpl w:val="69344CD2"/>
    <w:lvl w:ilvl="0" w:tplc="8166C02A">
      <w:start w:val="1"/>
      <w:numFmt w:val="decimal"/>
      <w:lvlText w:val="%1."/>
      <w:lvlJc w:val="left"/>
      <w:pPr>
        <w:ind w:left="511" w:hanging="226"/>
      </w:pPr>
      <w:rPr>
        <w:rFonts w:ascii="Arial" w:eastAsia="Arial" w:hAnsi="Arial" w:cs="Arial" w:hint="default"/>
        <w:b/>
        <w:bCs/>
        <w:i w:val="0"/>
        <w:iCs w:val="0"/>
        <w:color w:val="0F0F15"/>
        <w:spacing w:val="-1"/>
        <w:w w:val="111"/>
        <w:sz w:val="18"/>
        <w:szCs w:val="18"/>
      </w:rPr>
    </w:lvl>
    <w:lvl w:ilvl="1" w:tplc="84DEE20E">
      <w:numFmt w:val="bullet"/>
      <w:lvlText w:val="•"/>
      <w:lvlJc w:val="left"/>
      <w:pPr>
        <w:ind w:left="1450" w:hanging="226"/>
      </w:pPr>
      <w:rPr>
        <w:rFonts w:hint="default"/>
      </w:rPr>
    </w:lvl>
    <w:lvl w:ilvl="2" w:tplc="EB18956E">
      <w:numFmt w:val="bullet"/>
      <w:lvlText w:val="•"/>
      <w:lvlJc w:val="left"/>
      <w:pPr>
        <w:ind w:left="2380" w:hanging="226"/>
      </w:pPr>
      <w:rPr>
        <w:rFonts w:hint="default"/>
      </w:rPr>
    </w:lvl>
    <w:lvl w:ilvl="3" w:tplc="2DC2D534">
      <w:numFmt w:val="bullet"/>
      <w:lvlText w:val="•"/>
      <w:lvlJc w:val="left"/>
      <w:pPr>
        <w:ind w:left="3310" w:hanging="226"/>
      </w:pPr>
      <w:rPr>
        <w:rFonts w:hint="default"/>
      </w:rPr>
    </w:lvl>
    <w:lvl w:ilvl="4" w:tplc="B80C5AF4">
      <w:numFmt w:val="bullet"/>
      <w:lvlText w:val="•"/>
      <w:lvlJc w:val="left"/>
      <w:pPr>
        <w:ind w:left="4240" w:hanging="226"/>
      </w:pPr>
      <w:rPr>
        <w:rFonts w:hint="default"/>
      </w:rPr>
    </w:lvl>
    <w:lvl w:ilvl="5" w:tplc="9632629E">
      <w:numFmt w:val="bullet"/>
      <w:lvlText w:val="•"/>
      <w:lvlJc w:val="left"/>
      <w:pPr>
        <w:ind w:left="5170" w:hanging="226"/>
      </w:pPr>
      <w:rPr>
        <w:rFonts w:hint="default"/>
      </w:rPr>
    </w:lvl>
    <w:lvl w:ilvl="6" w:tplc="B8C8511C">
      <w:numFmt w:val="bullet"/>
      <w:lvlText w:val="•"/>
      <w:lvlJc w:val="left"/>
      <w:pPr>
        <w:ind w:left="6100" w:hanging="226"/>
      </w:pPr>
      <w:rPr>
        <w:rFonts w:hint="default"/>
      </w:rPr>
    </w:lvl>
    <w:lvl w:ilvl="7" w:tplc="28B8A282">
      <w:numFmt w:val="bullet"/>
      <w:lvlText w:val="•"/>
      <w:lvlJc w:val="left"/>
      <w:pPr>
        <w:ind w:left="7030" w:hanging="226"/>
      </w:pPr>
      <w:rPr>
        <w:rFonts w:hint="default"/>
      </w:rPr>
    </w:lvl>
    <w:lvl w:ilvl="8" w:tplc="E53CDDA8">
      <w:numFmt w:val="bullet"/>
      <w:lvlText w:val="•"/>
      <w:lvlJc w:val="left"/>
      <w:pPr>
        <w:ind w:left="7960" w:hanging="226"/>
      </w:pPr>
      <w:rPr>
        <w:rFonts w:hint="default"/>
      </w:rPr>
    </w:lvl>
  </w:abstractNum>
  <w:abstractNum w:abstractNumId="35" w15:restartNumberingAfterBreak="0">
    <w:nsid w:val="6F9F0365"/>
    <w:multiLevelType w:val="hybridMultilevel"/>
    <w:tmpl w:val="DF36CB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60F640F"/>
    <w:multiLevelType w:val="hybridMultilevel"/>
    <w:tmpl w:val="11705E38"/>
    <w:lvl w:ilvl="0" w:tplc="24D669A2">
      <w:start w:val="1"/>
      <w:numFmt w:val="bullet"/>
      <w:pStyle w:val="Bulletpoints"/>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C3580"/>
    <w:multiLevelType w:val="hybridMultilevel"/>
    <w:tmpl w:val="F4A032BA"/>
    <w:lvl w:ilvl="0" w:tplc="52809258">
      <w:start w:val="1"/>
      <w:numFmt w:val="decimalZero"/>
      <w:pStyle w:val="ListeAhan"/>
      <w:lvlText w:val="%1"/>
      <w:lvlJc w:val="center"/>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38" w15:restartNumberingAfterBreak="0">
    <w:nsid w:val="79337530"/>
    <w:multiLevelType w:val="hybridMultilevel"/>
    <w:tmpl w:val="FBE8C084"/>
    <w:lvl w:ilvl="0" w:tplc="FA9CD1FC">
      <w:start w:val="4"/>
      <w:numFmt w:val="upperRoman"/>
      <w:lvlText w:val="%1."/>
      <w:lvlJc w:val="left"/>
      <w:pPr>
        <w:ind w:left="296" w:hanging="298"/>
      </w:pPr>
      <w:rPr>
        <w:rFonts w:ascii="Arial" w:eastAsia="Arial" w:hAnsi="Arial" w:cs="Arial" w:hint="default"/>
        <w:b/>
        <w:bCs/>
        <w:i w:val="0"/>
        <w:iCs w:val="0"/>
        <w:color w:val="0F0F15"/>
        <w:spacing w:val="-1"/>
        <w:w w:val="109"/>
        <w:sz w:val="18"/>
        <w:szCs w:val="18"/>
      </w:rPr>
    </w:lvl>
    <w:lvl w:ilvl="1" w:tplc="37B0B284">
      <w:start w:val="1"/>
      <w:numFmt w:val="decimal"/>
      <w:lvlText w:val="%2."/>
      <w:lvlJc w:val="left"/>
      <w:pPr>
        <w:ind w:left="517" w:hanging="218"/>
      </w:pPr>
      <w:rPr>
        <w:rFonts w:ascii="Arial" w:eastAsia="Arial" w:hAnsi="Arial" w:cs="Arial" w:hint="default"/>
        <w:b/>
        <w:bCs/>
        <w:i w:val="0"/>
        <w:iCs w:val="0"/>
        <w:color w:val="0F0F15"/>
        <w:spacing w:val="-1"/>
        <w:w w:val="110"/>
        <w:sz w:val="18"/>
        <w:szCs w:val="18"/>
      </w:rPr>
    </w:lvl>
    <w:lvl w:ilvl="2" w:tplc="2396B998">
      <w:numFmt w:val="bullet"/>
      <w:lvlText w:val="•"/>
      <w:lvlJc w:val="left"/>
      <w:pPr>
        <w:ind w:left="1553" w:hanging="218"/>
      </w:pPr>
      <w:rPr>
        <w:rFonts w:hint="default"/>
      </w:rPr>
    </w:lvl>
    <w:lvl w:ilvl="3" w:tplc="AB8C86BA">
      <w:numFmt w:val="bullet"/>
      <w:lvlText w:val="•"/>
      <w:lvlJc w:val="left"/>
      <w:pPr>
        <w:ind w:left="2586" w:hanging="218"/>
      </w:pPr>
      <w:rPr>
        <w:rFonts w:hint="default"/>
      </w:rPr>
    </w:lvl>
    <w:lvl w:ilvl="4" w:tplc="18F0391A">
      <w:numFmt w:val="bullet"/>
      <w:lvlText w:val="•"/>
      <w:lvlJc w:val="left"/>
      <w:pPr>
        <w:ind w:left="3620" w:hanging="218"/>
      </w:pPr>
      <w:rPr>
        <w:rFonts w:hint="default"/>
      </w:rPr>
    </w:lvl>
    <w:lvl w:ilvl="5" w:tplc="1A8A971A">
      <w:numFmt w:val="bullet"/>
      <w:lvlText w:val="•"/>
      <w:lvlJc w:val="left"/>
      <w:pPr>
        <w:ind w:left="4653" w:hanging="218"/>
      </w:pPr>
      <w:rPr>
        <w:rFonts w:hint="default"/>
      </w:rPr>
    </w:lvl>
    <w:lvl w:ilvl="6" w:tplc="303CCA54">
      <w:numFmt w:val="bullet"/>
      <w:lvlText w:val="•"/>
      <w:lvlJc w:val="left"/>
      <w:pPr>
        <w:ind w:left="5686" w:hanging="218"/>
      </w:pPr>
      <w:rPr>
        <w:rFonts w:hint="default"/>
      </w:rPr>
    </w:lvl>
    <w:lvl w:ilvl="7" w:tplc="8E6C5474">
      <w:numFmt w:val="bullet"/>
      <w:lvlText w:val="•"/>
      <w:lvlJc w:val="left"/>
      <w:pPr>
        <w:ind w:left="6720" w:hanging="218"/>
      </w:pPr>
      <w:rPr>
        <w:rFonts w:hint="default"/>
      </w:rPr>
    </w:lvl>
    <w:lvl w:ilvl="8" w:tplc="540EFDA8">
      <w:numFmt w:val="bullet"/>
      <w:lvlText w:val="•"/>
      <w:lvlJc w:val="left"/>
      <w:pPr>
        <w:ind w:left="7753" w:hanging="218"/>
      </w:pPr>
      <w:rPr>
        <w:rFonts w:hint="default"/>
      </w:rPr>
    </w:lvl>
  </w:abstractNum>
  <w:abstractNum w:abstractNumId="39" w15:restartNumberingAfterBreak="0">
    <w:nsid w:val="7A2C4391"/>
    <w:multiLevelType w:val="hybridMultilevel"/>
    <w:tmpl w:val="BF4656F0"/>
    <w:lvl w:ilvl="0" w:tplc="B94E71EC">
      <w:start w:val="1"/>
      <w:numFmt w:val="decimal"/>
      <w:lvlText w:val="%1."/>
      <w:lvlJc w:val="left"/>
      <w:pPr>
        <w:ind w:left="574" w:hanging="224"/>
      </w:pPr>
      <w:rPr>
        <w:rFonts w:ascii="Arial" w:eastAsia="Arial" w:hAnsi="Arial" w:cs="Arial" w:hint="default"/>
        <w:b/>
        <w:bCs/>
        <w:i w:val="0"/>
        <w:iCs w:val="0"/>
        <w:color w:val="0E0E13"/>
        <w:spacing w:val="-1"/>
        <w:w w:val="109"/>
        <w:sz w:val="19"/>
        <w:szCs w:val="19"/>
      </w:rPr>
    </w:lvl>
    <w:lvl w:ilvl="1" w:tplc="0A8E4D10">
      <w:numFmt w:val="bullet"/>
      <w:lvlText w:val="•"/>
      <w:lvlJc w:val="left"/>
      <w:pPr>
        <w:ind w:left="1074" w:hanging="367"/>
      </w:pPr>
      <w:rPr>
        <w:rFonts w:ascii="Arial" w:eastAsia="Arial" w:hAnsi="Arial" w:cs="Arial" w:hint="default"/>
        <w:b w:val="0"/>
        <w:bCs w:val="0"/>
        <w:i w:val="0"/>
        <w:iCs w:val="0"/>
        <w:color w:val="0E0E13"/>
        <w:w w:val="110"/>
        <w:sz w:val="19"/>
        <w:szCs w:val="19"/>
      </w:rPr>
    </w:lvl>
    <w:lvl w:ilvl="2" w:tplc="C8924502">
      <w:numFmt w:val="bullet"/>
      <w:lvlText w:val="•"/>
      <w:lvlJc w:val="left"/>
      <w:pPr>
        <w:ind w:left="2024" w:hanging="367"/>
      </w:pPr>
      <w:rPr>
        <w:rFonts w:hint="default"/>
      </w:rPr>
    </w:lvl>
    <w:lvl w:ilvl="3" w:tplc="AC6881D0">
      <w:numFmt w:val="bullet"/>
      <w:lvlText w:val="•"/>
      <w:lvlJc w:val="left"/>
      <w:pPr>
        <w:ind w:left="2968" w:hanging="367"/>
      </w:pPr>
      <w:rPr>
        <w:rFonts w:hint="default"/>
      </w:rPr>
    </w:lvl>
    <w:lvl w:ilvl="4" w:tplc="9164224A">
      <w:numFmt w:val="bullet"/>
      <w:lvlText w:val="•"/>
      <w:lvlJc w:val="left"/>
      <w:pPr>
        <w:ind w:left="3913" w:hanging="367"/>
      </w:pPr>
      <w:rPr>
        <w:rFonts w:hint="default"/>
      </w:rPr>
    </w:lvl>
    <w:lvl w:ilvl="5" w:tplc="F718191C">
      <w:numFmt w:val="bullet"/>
      <w:lvlText w:val="•"/>
      <w:lvlJc w:val="left"/>
      <w:pPr>
        <w:ind w:left="4857" w:hanging="367"/>
      </w:pPr>
      <w:rPr>
        <w:rFonts w:hint="default"/>
      </w:rPr>
    </w:lvl>
    <w:lvl w:ilvl="6" w:tplc="9304AB0C">
      <w:numFmt w:val="bullet"/>
      <w:lvlText w:val="•"/>
      <w:lvlJc w:val="left"/>
      <w:pPr>
        <w:ind w:left="5802" w:hanging="367"/>
      </w:pPr>
      <w:rPr>
        <w:rFonts w:hint="default"/>
      </w:rPr>
    </w:lvl>
    <w:lvl w:ilvl="7" w:tplc="9828CCA4">
      <w:numFmt w:val="bullet"/>
      <w:lvlText w:val="•"/>
      <w:lvlJc w:val="left"/>
      <w:pPr>
        <w:ind w:left="6746" w:hanging="367"/>
      </w:pPr>
      <w:rPr>
        <w:rFonts w:hint="default"/>
      </w:rPr>
    </w:lvl>
    <w:lvl w:ilvl="8" w:tplc="3E607DCE">
      <w:numFmt w:val="bullet"/>
      <w:lvlText w:val="•"/>
      <w:lvlJc w:val="left"/>
      <w:pPr>
        <w:ind w:left="7691" w:hanging="367"/>
      </w:pPr>
      <w:rPr>
        <w:rFonts w:hint="default"/>
      </w:rPr>
    </w:lvl>
  </w:abstractNum>
  <w:abstractNum w:abstractNumId="40" w15:restartNumberingAfterBreak="0">
    <w:nsid w:val="7F326723"/>
    <w:multiLevelType w:val="multilevel"/>
    <w:tmpl w:val="6A50FF68"/>
    <w:lvl w:ilvl="0">
      <w:start w:val="1"/>
      <w:numFmt w:val="bullet"/>
      <w:pStyle w:val="ListWithSymbols"/>
      <w:lvlText w:val="–"/>
      <w:lvlJc w:val="left"/>
      <w:pPr>
        <w:ind w:left="1247" w:hanging="226"/>
      </w:pPr>
      <w:rPr>
        <w:rFonts w:ascii="Arial" w:hAnsi="Arial" w:hint="default"/>
      </w:rPr>
    </w:lvl>
    <w:lvl w:ilvl="1">
      <w:start w:val="1"/>
      <w:numFmt w:val="bullet"/>
      <w:lvlRestart w:val="0"/>
      <w:lvlText w:val="–"/>
      <w:lvlJc w:val="left"/>
      <w:pPr>
        <w:ind w:left="454" w:firstLine="794"/>
      </w:pPr>
      <w:rPr>
        <w:rFonts w:ascii="Arial" w:hAnsi="Arial" w:hint="default"/>
      </w:rPr>
    </w:lvl>
    <w:lvl w:ilvl="2">
      <w:start w:val="1"/>
      <w:numFmt w:val="bullet"/>
      <w:lvlRestart w:val="0"/>
      <w:lvlText w:val="-"/>
      <w:lvlJc w:val="left"/>
      <w:pPr>
        <w:ind w:left="681" w:firstLine="794"/>
      </w:pPr>
      <w:rPr>
        <w:rFonts w:ascii="Arial" w:hAnsi="Arial" w:hint="default"/>
      </w:rPr>
    </w:lvl>
    <w:lvl w:ilvl="3">
      <w:start w:val="1"/>
      <w:numFmt w:val="bullet"/>
      <w:lvlRestart w:val="0"/>
      <w:lvlText w:val="-"/>
      <w:lvlJc w:val="left"/>
      <w:pPr>
        <w:ind w:left="908" w:firstLine="794"/>
      </w:pPr>
      <w:rPr>
        <w:rFonts w:ascii="Arial" w:hAnsi="Arial" w:hint="default"/>
      </w:rPr>
    </w:lvl>
    <w:lvl w:ilvl="4">
      <w:start w:val="1"/>
      <w:numFmt w:val="bullet"/>
      <w:lvlRestart w:val="0"/>
      <w:lvlText w:val="-"/>
      <w:lvlJc w:val="left"/>
      <w:pPr>
        <w:ind w:left="1135" w:firstLine="794"/>
      </w:pPr>
      <w:rPr>
        <w:rFonts w:ascii="Arial" w:hAnsi="Arial" w:hint="default"/>
      </w:rPr>
    </w:lvl>
    <w:lvl w:ilvl="5">
      <w:start w:val="1"/>
      <w:numFmt w:val="bullet"/>
      <w:lvlText w:val="-"/>
      <w:lvlJc w:val="left"/>
      <w:pPr>
        <w:ind w:left="1362" w:firstLine="794"/>
      </w:pPr>
      <w:rPr>
        <w:rFonts w:ascii="Arial" w:hAnsi="Arial" w:hint="default"/>
      </w:rPr>
    </w:lvl>
    <w:lvl w:ilvl="6">
      <w:start w:val="1"/>
      <w:numFmt w:val="bullet"/>
      <w:lvlText w:val="-"/>
      <w:lvlJc w:val="left"/>
      <w:pPr>
        <w:ind w:left="1589" w:firstLine="794"/>
      </w:pPr>
      <w:rPr>
        <w:rFonts w:ascii="Arial" w:hAnsi="Arial" w:hint="default"/>
      </w:rPr>
    </w:lvl>
    <w:lvl w:ilvl="7">
      <w:start w:val="1"/>
      <w:numFmt w:val="bullet"/>
      <w:lvlText w:val="-"/>
      <w:lvlJc w:val="left"/>
      <w:pPr>
        <w:ind w:left="1816" w:firstLine="794"/>
      </w:pPr>
      <w:rPr>
        <w:rFonts w:ascii="Arial" w:hAnsi="Arial" w:hint="default"/>
      </w:rPr>
    </w:lvl>
    <w:lvl w:ilvl="8">
      <w:start w:val="1"/>
      <w:numFmt w:val="bullet"/>
      <w:lvlText w:val="-"/>
      <w:lvlJc w:val="left"/>
      <w:pPr>
        <w:ind w:left="2043" w:firstLine="794"/>
      </w:pPr>
      <w:rPr>
        <w:rFonts w:ascii="Arial" w:hAnsi="Arial" w:hint="default"/>
      </w:rPr>
    </w:lvl>
  </w:abstractNum>
  <w:num w:numId="1" w16cid:durableId="997465128">
    <w:abstractNumId w:val="10"/>
  </w:num>
  <w:num w:numId="2" w16cid:durableId="1489246234">
    <w:abstractNumId w:val="21"/>
  </w:num>
  <w:num w:numId="3" w16cid:durableId="677583219">
    <w:abstractNumId w:val="31"/>
  </w:num>
  <w:num w:numId="4" w16cid:durableId="422603160">
    <w:abstractNumId w:val="15"/>
  </w:num>
  <w:num w:numId="5" w16cid:durableId="445663933">
    <w:abstractNumId w:val="33"/>
  </w:num>
  <w:num w:numId="6" w16cid:durableId="428938393">
    <w:abstractNumId w:val="37"/>
  </w:num>
  <w:num w:numId="7" w16cid:durableId="142815708">
    <w:abstractNumId w:val="36"/>
  </w:num>
  <w:num w:numId="8" w16cid:durableId="1733235094">
    <w:abstractNumId w:val="14"/>
  </w:num>
  <w:num w:numId="9" w16cid:durableId="1801727545">
    <w:abstractNumId w:val="35"/>
  </w:num>
  <w:num w:numId="10" w16cid:durableId="1198203510">
    <w:abstractNumId w:val="26"/>
  </w:num>
  <w:num w:numId="11" w16cid:durableId="497161807">
    <w:abstractNumId w:val="30"/>
  </w:num>
  <w:num w:numId="12" w16cid:durableId="2047829086">
    <w:abstractNumId w:val="39"/>
  </w:num>
  <w:num w:numId="13" w16cid:durableId="1464813337">
    <w:abstractNumId w:val="32"/>
  </w:num>
  <w:num w:numId="14" w16cid:durableId="416635583">
    <w:abstractNumId w:val="16"/>
  </w:num>
  <w:num w:numId="15" w16cid:durableId="69810849">
    <w:abstractNumId w:val="20"/>
  </w:num>
  <w:num w:numId="16" w16cid:durableId="1759673562">
    <w:abstractNumId w:val="12"/>
  </w:num>
  <w:num w:numId="17" w16cid:durableId="762647051">
    <w:abstractNumId w:val="24"/>
  </w:num>
  <w:num w:numId="18" w16cid:durableId="1196195030">
    <w:abstractNumId w:val="23"/>
  </w:num>
  <w:num w:numId="19" w16cid:durableId="1438598923">
    <w:abstractNumId w:val="29"/>
  </w:num>
  <w:num w:numId="20" w16cid:durableId="1830518023">
    <w:abstractNumId w:val="27"/>
  </w:num>
  <w:num w:numId="21" w16cid:durableId="530874251">
    <w:abstractNumId w:val="38"/>
  </w:num>
  <w:num w:numId="22" w16cid:durableId="584267239">
    <w:abstractNumId w:val="34"/>
  </w:num>
  <w:num w:numId="23" w16cid:durableId="1846938789">
    <w:abstractNumId w:val="13"/>
  </w:num>
  <w:num w:numId="24" w16cid:durableId="766802871">
    <w:abstractNumId w:val="19"/>
  </w:num>
  <w:num w:numId="25" w16cid:durableId="118036091">
    <w:abstractNumId w:val="17"/>
  </w:num>
  <w:num w:numId="26" w16cid:durableId="1303805375">
    <w:abstractNumId w:val="25"/>
  </w:num>
  <w:num w:numId="27" w16cid:durableId="633634508">
    <w:abstractNumId w:val="11"/>
  </w:num>
  <w:num w:numId="28" w16cid:durableId="1856963324">
    <w:abstractNumId w:val="10"/>
  </w:num>
  <w:num w:numId="29" w16cid:durableId="231041852">
    <w:abstractNumId w:val="10"/>
  </w:num>
  <w:num w:numId="30" w16cid:durableId="1656375688">
    <w:abstractNumId w:val="10"/>
  </w:num>
  <w:num w:numId="31" w16cid:durableId="701059179">
    <w:abstractNumId w:val="10"/>
  </w:num>
  <w:num w:numId="32" w16cid:durableId="1607155175">
    <w:abstractNumId w:val="10"/>
  </w:num>
  <w:num w:numId="33" w16cid:durableId="154734140">
    <w:abstractNumId w:val="10"/>
  </w:num>
  <w:num w:numId="34" w16cid:durableId="100340484">
    <w:abstractNumId w:val="10"/>
  </w:num>
  <w:num w:numId="35" w16cid:durableId="977105818">
    <w:abstractNumId w:val="10"/>
  </w:num>
  <w:num w:numId="36" w16cid:durableId="742140672">
    <w:abstractNumId w:val="10"/>
  </w:num>
  <w:num w:numId="37" w16cid:durableId="756361352">
    <w:abstractNumId w:val="10"/>
  </w:num>
  <w:num w:numId="38" w16cid:durableId="1264191671">
    <w:abstractNumId w:val="10"/>
  </w:num>
  <w:num w:numId="39" w16cid:durableId="701634733">
    <w:abstractNumId w:val="18"/>
  </w:num>
  <w:num w:numId="40" w16cid:durableId="502091231">
    <w:abstractNumId w:val="22"/>
  </w:num>
  <w:num w:numId="41" w16cid:durableId="1884899802">
    <w:abstractNumId w:val="40"/>
    <w:lvlOverride w:ilvl="0">
      <w:lvl w:ilvl="0">
        <w:start w:val="1"/>
        <w:numFmt w:val="bullet"/>
        <w:pStyle w:val="ListWithSymbols"/>
        <w:lvlText w:val="–"/>
        <w:lvlJc w:val="left"/>
        <w:pPr>
          <w:ind w:left="1247" w:hanging="226"/>
        </w:pPr>
        <w:rPr>
          <w:rFonts w:ascii="Arial" w:hAnsi="Arial" w:hint="default"/>
        </w:rPr>
      </w:lvl>
    </w:lvlOverride>
    <w:lvlOverride w:ilvl="1">
      <w:lvl w:ilvl="1">
        <w:start w:val="1"/>
        <w:numFmt w:val="bullet"/>
        <w:lvlRestart w:val="0"/>
        <w:lvlText w:val="–"/>
        <w:lvlJc w:val="left"/>
        <w:pPr>
          <w:ind w:left="1474" w:hanging="226"/>
        </w:pPr>
        <w:rPr>
          <w:rFonts w:ascii="Arial" w:hAnsi="Arial" w:hint="default"/>
        </w:rPr>
      </w:lvl>
    </w:lvlOverride>
    <w:lvlOverride w:ilvl="2">
      <w:lvl w:ilvl="2">
        <w:start w:val="1"/>
        <w:numFmt w:val="bullet"/>
        <w:lvlRestart w:val="0"/>
        <w:lvlText w:val="-"/>
        <w:lvlJc w:val="left"/>
        <w:pPr>
          <w:ind w:left="1701" w:hanging="226"/>
        </w:pPr>
        <w:rPr>
          <w:rFonts w:ascii="Arial" w:hAnsi="Arial" w:hint="default"/>
        </w:rPr>
      </w:lvl>
    </w:lvlOverride>
    <w:lvlOverride w:ilvl="3">
      <w:lvl w:ilvl="3">
        <w:start w:val="1"/>
        <w:numFmt w:val="bullet"/>
        <w:lvlRestart w:val="0"/>
        <w:lvlText w:val="-"/>
        <w:lvlJc w:val="left"/>
        <w:pPr>
          <w:ind w:left="1928" w:hanging="226"/>
        </w:pPr>
        <w:rPr>
          <w:rFonts w:ascii="Arial" w:hAnsi="Arial" w:hint="default"/>
        </w:rPr>
      </w:lvl>
    </w:lvlOverride>
    <w:lvlOverride w:ilvl="4">
      <w:lvl w:ilvl="4">
        <w:start w:val="1"/>
        <w:numFmt w:val="bullet"/>
        <w:lvlRestart w:val="0"/>
        <w:lvlText w:val="-"/>
        <w:lvlJc w:val="left"/>
        <w:pPr>
          <w:ind w:left="2155" w:hanging="226"/>
        </w:pPr>
        <w:rPr>
          <w:rFonts w:ascii="Arial" w:hAnsi="Arial" w:hint="default"/>
        </w:rPr>
      </w:lvl>
    </w:lvlOverride>
    <w:lvlOverride w:ilvl="5">
      <w:lvl w:ilvl="5">
        <w:start w:val="1"/>
        <w:numFmt w:val="bullet"/>
        <w:lvlText w:val="-"/>
        <w:lvlJc w:val="left"/>
        <w:pPr>
          <w:ind w:left="2381" w:hanging="225"/>
        </w:pPr>
        <w:rPr>
          <w:rFonts w:ascii="Arial" w:hAnsi="Arial" w:hint="default"/>
        </w:rPr>
      </w:lvl>
    </w:lvlOverride>
    <w:lvlOverride w:ilvl="6">
      <w:lvl w:ilvl="6">
        <w:start w:val="1"/>
        <w:numFmt w:val="bullet"/>
        <w:lvlText w:val="-"/>
        <w:lvlJc w:val="left"/>
        <w:pPr>
          <w:ind w:left="2608" w:hanging="225"/>
        </w:pPr>
        <w:rPr>
          <w:rFonts w:ascii="Arial" w:hAnsi="Arial" w:hint="default"/>
        </w:rPr>
      </w:lvl>
    </w:lvlOverride>
    <w:lvlOverride w:ilvl="7">
      <w:lvl w:ilvl="7">
        <w:start w:val="1"/>
        <w:numFmt w:val="bullet"/>
        <w:lvlText w:val="-"/>
        <w:lvlJc w:val="left"/>
        <w:pPr>
          <w:ind w:left="2835" w:hanging="225"/>
        </w:pPr>
        <w:rPr>
          <w:rFonts w:ascii="Arial" w:hAnsi="Arial" w:hint="default"/>
        </w:rPr>
      </w:lvl>
    </w:lvlOverride>
    <w:lvlOverride w:ilvl="8">
      <w:lvl w:ilvl="8">
        <w:start w:val="1"/>
        <w:numFmt w:val="bullet"/>
        <w:lvlText w:val="-"/>
        <w:lvlJc w:val="left"/>
        <w:pPr>
          <w:ind w:left="3062" w:hanging="225"/>
        </w:pPr>
        <w:rPr>
          <w:rFonts w:ascii="Arial" w:hAnsi="Arial" w:hint="default"/>
        </w:rPr>
      </w:lvl>
    </w:lvlOverride>
  </w:num>
  <w:num w:numId="42" w16cid:durableId="1410812525">
    <w:abstractNumId w:val="9"/>
  </w:num>
  <w:num w:numId="43" w16cid:durableId="62990763">
    <w:abstractNumId w:val="7"/>
  </w:num>
  <w:num w:numId="44" w16cid:durableId="850680363">
    <w:abstractNumId w:val="6"/>
  </w:num>
  <w:num w:numId="45" w16cid:durableId="1610359986">
    <w:abstractNumId w:val="5"/>
  </w:num>
  <w:num w:numId="46" w16cid:durableId="1976910230">
    <w:abstractNumId w:val="4"/>
  </w:num>
  <w:num w:numId="47" w16cid:durableId="1566528285">
    <w:abstractNumId w:val="8"/>
  </w:num>
  <w:num w:numId="48" w16cid:durableId="1267075287">
    <w:abstractNumId w:val="3"/>
  </w:num>
  <w:num w:numId="49" w16cid:durableId="1422871499">
    <w:abstractNumId w:val="2"/>
  </w:num>
  <w:num w:numId="50" w16cid:durableId="2118524811">
    <w:abstractNumId w:val="1"/>
  </w:num>
  <w:num w:numId="51" w16cid:durableId="1649431826">
    <w:abstractNumId w:val="0"/>
  </w:num>
  <w:num w:numId="52" w16cid:durableId="178410807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12"/>
    <w:rsid w:val="0001019A"/>
    <w:rsid w:val="000214BF"/>
    <w:rsid w:val="0002196A"/>
    <w:rsid w:val="00021F6C"/>
    <w:rsid w:val="00026225"/>
    <w:rsid w:val="00026D9D"/>
    <w:rsid w:val="00027342"/>
    <w:rsid w:val="0003162F"/>
    <w:rsid w:val="00033195"/>
    <w:rsid w:val="000331FE"/>
    <w:rsid w:val="00040759"/>
    <w:rsid w:val="0005008B"/>
    <w:rsid w:val="00051664"/>
    <w:rsid w:val="00053F64"/>
    <w:rsid w:val="00060438"/>
    <w:rsid w:val="00065A0B"/>
    <w:rsid w:val="00070DF5"/>
    <w:rsid w:val="00071686"/>
    <w:rsid w:val="0007512C"/>
    <w:rsid w:val="00075DD0"/>
    <w:rsid w:val="00076497"/>
    <w:rsid w:val="000812DD"/>
    <w:rsid w:val="000839A2"/>
    <w:rsid w:val="00083C28"/>
    <w:rsid w:val="0008628A"/>
    <w:rsid w:val="000946C7"/>
    <w:rsid w:val="0009581B"/>
    <w:rsid w:val="00096D73"/>
    <w:rsid w:val="000A0C8F"/>
    <w:rsid w:val="000A0F86"/>
    <w:rsid w:val="000A1C55"/>
    <w:rsid w:val="000A5259"/>
    <w:rsid w:val="000B5461"/>
    <w:rsid w:val="000C6686"/>
    <w:rsid w:val="000C67DE"/>
    <w:rsid w:val="000C759D"/>
    <w:rsid w:val="000E5C14"/>
    <w:rsid w:val="000E74D0"/>
    <w:rsid w:val="000F1CC5"/>
    <w:rsid w:val="000F1F48"/>
    <w:rsid w:val="000F475A"/>
    <w:rsid w:val="00100BD8"/>
    <w:rsid w:val="00100E2C"/>
    <w:rsid w:val="00105E74"/>
    <w:rsid w:val="0011049D"/>
    <w:rsid w:val="00110999"/>
    <w:rsid w:val="00111A60"/>
    <w:rsid w:val="0011395F"/>
    <w:rsid w:val="00115244"/>
    <w:rsid w:val="00122712"/>
    <w:rsid w:val="0013390F"/>
    <w:rsid w:val="001362E5"/>
    <w:rsid w:val="00140E18"/>
    <w:rsid w:val="00152EC8"/>
    <w:rsid w:val="00164215"/>
    <w:rsid w:val="00180278"/>
    <w:rsid w:val="00181FCF"/>
    <w:rsid w:val="00182FCB"/>
    <w:rsid w:val="00183753"/>
    <w:rsid w:val="00191478"/>
    <w:rsid w:val="0019638C"/>
    <w:rsid w:val="00196F8B"/>
    <w:rsid w:val="001B3570"/>
    <w:rsid w:val="001B66A8"/>
    <w:rsid w:val="001C0EFA"/>
    <w:rsid w:val="001C1AB8"/>
    <w:rsid w:val="001C3637"/>
    <w:rsid w:val="001D18FE"/>
    <w:rsid w:val="001D6BDE"/>
    <w:rsid w:val="001D7635"/>
    <w:rsid w:val="001E0717"/>
    <w:rsid w:val="001E0FA9"/>
    <w:rsid w:val="001E2EC8"/>
    <w:rsid w:val="001E45A4"/>
    <w:rsid w:val="001F2B6E"/>
    <w:rsid w:val="001F50D7"/>
    <w:rsid w:val="001F7C0A"/>
    <w:rsid w:val="001F7CDD"/>
    <w:rsid w:val="00203783"/>
    <w:rsid w:val="002059AE"/>
    <w:rsid w:val="00205E62"/>
    <w:rsid w:val="002074CD"/>
    <w:rsid w:val="0021089D"/>
    <w:rsid w:val="00212527"/>
    <w:rsid w:val="002126FC"/>
    <w:rsid w:val="0021460E"/>
    <w:rsid w:val="00220660"/>
    <w:rsid w:val="00224135"/>
    <w:rsid w:val="00230534"/>
    <w:rsid w:val="00250B01"/>
    <w:rsid w:val="00251432"/>
    <w:rsid w:val="00257BA7"/>
    <w:rsid w:val="002660FD"/>
    <w:rsid w:val="002678E3"/>
    <w:rsid w:val="0027740F"/>
    <w:rsid w:val="0028132B"/>
    <w:rsid w:val="00285628"/>
    <w:rsid w:val="002871B5"/>
    <w:rsid w:val="002902D0"/>
    <w:rsid w:val="00290876"/>
    <w:rsid w:val="00293B8C"/>
    <w:rsid w:val="00296A14"/>
    <w:rsid w:val="00297EEB"/>
    <w:rsid w:val="002A12BD"/>
    <w:rsid w:val="002A1687"/>
    <w:rsid w:val="002A20DB"/>
    <w:rsid w:val="002A4F3A"/>
    <w:rsid w:val="002B3CDE"/>
    <w:rsid w:val="002B47A2"/>
    <w:rsid w:val="002B54D7"/>
    <w:rsid w:val="002C0991"/>
    <w:rsid w:val="002C29A4"/>
    <w:rsid w:val="002C4794"/>
    <w:rsid w:val="002C6617"/>
    <w:rsid w:val="002C7CEA"/>
    <w:rsid w:val="002E0807"/>
    <w:rsid w:val="002E253D"/>
    <w:rsid w:val="002E7C6E"/>
    <w:rsid w:val="002F3609"/>
    <w:rsid w:val="002F57A6"/>
    <w:rsid w:val="002F6B24"/>
    <w:rsid w:val="00306B63"/>
    <w:rsid w:val="003076E0"/>
    <w:rsid w:val="003104EA"/>
    <w:rsid w:val="00314EEB"/>
    <w:rsid w:val="00322A97"/>
    <w:rsid w:val="0032407F"/>
    <w:rsid w:val="003247EE"/>
    <w:rsid w:val="00324FA1"/>
    <w:rsid w:val="003321DD"/>
    <w:rsid w:val="00333C79"/>
    <w:rsid w:val="00343085"/>
    <w:rsid w:val="00352959"/>
    <w:rsid w:val="00354BF5"/>
    <w:rsid w:val="003559FF"/>
    <w:rsid w:val="00364A70"/>
    <w:rsid w:val="00372C20"/>
    <w:rsid w:val="003771A2"/>
    <w:rsid w:val="0038554B"/>
    <w:rsid w:val="00391CF9"/>
    <w:rsid w:val="003958F9"/>
    <w:rsid w:val="00397C3E"/>
    <w:rsid w:val="003A2E98"/>
    <w:rsid w:val="003A4767"/>
    <w:rsid w:val="003B5AA8"/>
    <w:rsid w:val="003C0F2B"/>
    <w:rsid w:val="003C1C95"/>
    <w:rsid w:val="003C5860"/>
    <w:rsid w:val="003E23C7"/>
    <w:rsid w:val="003E5863"/>
    <w:rsid w:val="003E6C6C"/>
    <w:rsid w:val="003F54A4"/>
    <w:rsid w:val="004141D5"/>
    <w:rsid w:val="0041613F"/>
    <w:rsid w:val="00420A43"/>
    <w:rsid w:val="00421F13"/>
    <w:rsid w:val="00423492"/>
    <w:rsid w:val="00424177"/>
    <w:rsid w:val="00431C1F"/>
    <w:rsid w:val="00432E98"/>
    <w:rsid w:val="00433999"/>
    <w:rsid w:val="004367BB"/>
    <w:rsid w:val="00445723"/>
    <w:rsid w:val="00452B29"/>
    <w:rsid w:val="00455F43"/>
    <w:rsid w:val="004577EF"/>
    <w:rsid w:val="00464E0E"/>
    <w:rsid w:val="0046553B"/>
    <w:rsid w:val="0046744E"/>
    <w:rsid w:val="00476753"/>
    <w:rsid w:val="00480E65"/>
    <w:rsid w:val="00482167"/>
    <w:rsid w:val="0048634D"/>
    <w:rsid w:val="00487734"/>
    <w:rsid w:val="00490FE8"/>
    <w:rsid w:val="004940E6"/>
    <w:rsid w:val="00495989"/>
    <w:rsid w:val="00497FA2"/>
    <w:rsid w:val="004A0BB7"/>
    <w:rsid w:val="004A12CF"/>
    <w:rsid w:val="004B2A2D"/>
    <w:rsid w:val="004B4FFD"/>
    <w:rsid w:val="004B6026"/>
    <w:rsid w:val="004B6D8F"/>
    <w:rsid w:val="004B79E4"/>
    <w:rsid w:val="004B7BD8"/>
    <w:rsid w:val="004D2E6F"/>
    <w:rsid w:val="004D45A1"/>
    <w:rsid w:val="004D54E4"/>
    <w:rsid w:val="004D5612"/>
    <w:rsid w:val="004E6DA4"/>
    <w:rsid w:val="004F0289"/>
    <w:rsid w:val="004F0D49"/>
    <w:rsid w:val="004F4F29"/>
    <w:rsid w:val="00502A1B"/>
    <w:rsid w:val="00507CCB"/>
    <w:rsid w:val="00511859"/>
    <w:rsid w:val="00514426"/>
    <w:rsid w:val="00517A69"/>
    <w:rsid w:val="00527840"/>
    <w:rsid w:val="00532C77"/>
    <w:rsid w:val="00543046"/>
    <w:rsid w:val="00543936"/>
    <w:rsid w:val="00552519"/>
    <w:rsid w:val="005605F4"/>
    <w:rsid w:val="0056065A"/>
    <w:rsid w:val="00563F82"/>
    <w:rsid w:val="0056632D"/>
    <w:rsid w:val="0056692D"/>
    <w:rsid w:val="005679A3"/>
    <w:rsid w:val="00567E1E"/>
    <w:rsid w:val="00570FC7"/>
    <w:rsid w:val="005731B9"/>
    <w:rsid w:val="005813CF"/>
    <w:rsid w:val="00582268"/>
    <w:rsid w:val="005847B9"/>
    <w:rsid w:val="00585C49"/>
    <w:rsid w:val="00587DC3"/>
    <w:rsid w:val="0059231E"/>
    <w:rsid w:val="00597416"/>
    <w:rsid w:val="005A465A"/>
    <w:rsid w:val="005B0785"/>
    <w:rsid w:val="005B7CEF"/>
    <w:rsid w:val="005C13BF"/>
    <w:rsid w:val="005C26BB"/>
    <w:rsid w:val="005D7E97"/>
    <w:rsid w:val="005E00ED"/>
    <w:rsid w:val="005E0311"/>
    <w:rsid w:val="005F03A4"/>
    <w:rsid w:val="005F07CB"/>
    <w:rsid w:val="005F371A"/>
    <w:rsid w:val="00602704"/>
    <w:rsid w:val="00604C4A"/>
    <w:rsid w:val="0060529E"/>
    <w:rsid w:val="00606A1B"/>
    <w:rsid w:val="00607A62"/>
    <w:rsid w:val="006132BB"/>
    <w:rsid w:val="00613B68"/>
    <w:rsid w:val="00616B90"/>
    <w:rsid w:val="006205BA"/>
    <w:rsid w:val="00623B1E"/>
    <w:rsid w:val="0063119C"/>
    <w:rsid w:val="00632601"/>
    <w:rsid w:val="006410DB"/>
    <w:rsid w:val="00642373"/>
    <w:rsid w:val="00642EB9"/>
    <w:rsid w:val="0065155D"/>
    <w:rsid w:val="00667C78"/>
    <w:rsid w:val="0067238E"/>
    <w:rsid w:val="00692657"/>
    <w:rsid w:val="00694551"/>
    <w:rsid w:val="00695D4B"/>
    <w:rsid w:val="00697C96"/>
    <w:rsid w:val="006B30EA"/>
    <w:rsid w:val="006B332D"/>
    <w:rsid w:val="006B5671"/>
    <w:rsid w:val="006B59D3"/>
    <w:rsid w:val="006E0DF5"/>
    <w:rsid w:val="006E3899"/>
    <w:rsid w:val="006E3A3B"/>
    <w:rsid w:val="006F0833"/>
    <w:rsid w:val="006F2304"/>
    <w:rsid w:val="0070176B"/>
    <w:rsid w:val="007024E7"/>
    <w:rsid w:val="00703E6D"/>
    <w:rsid w:val="007072D9"/>
    <w:rsid w:val="007109A1"/>
    <w:rsid w:val="00711CC3"/>
    <w:rsid w:val="007127C8"/>
    <w:rsid w:val="00716DD3"/>
    <w:rsid w:val="00727609"/>
    <w:rsid w:val="0073139F"/>
    <w:rsid w:val="00733CA7"/>
    <w:rsid w:val="0075574B"/>
    <w:rsid w:val="00755A1C"/>
    <w:rsid w:val="00762E3E"/>
    <w:rsid w:val="00765DD0"/>
    <w:rsid w:val="0077428E"/>
    <w:rsid w:val="007774AD"/>
    <w:rsid w:val="00790C6B"/>
    <w:rsid w:val="00790F0B"/>
    <w:rsid w:val="00796BC3"/>
    <w:rsid w:val="00797B28"/>
    <w:rsid w:val="007A668F"/>
    <w:rsid w:val="007A6F0E"/>
    <w:rsid w:val="007A7BAE"/>
    <w:rsid w:val="007A7CD2"/>
    <w:rsid w:val="007B0E8D"/>
    <w:rsid w:val="007B7430"/>
    <w:rsid w:val="007E2D5D"/>
    <w:rsid w:val="007E6862"/>
    <w:rsid w:val="007F21EC"/>
    <w:rsid w:val="007F3815"/>
    <w:rsid w:val="0080153C"/>
    <w:rsid w:val="00814B24"/>
    <w:rsid w:val="00815AC2"/>
    <w:rsid w:val="008162E7"/>
    <w:rsid w:val="00817E85"/>
    <w:rsid w:val="00820579"/>
    <w:rsid w:val="00820703"/>
    <w:rsid w:val="00827CE6"/>
    <w:rsid w:val="00836290"/>
    <w:rsid w:val="008400A2"/>
    <w:rsid w:val="008415AB"/>
    <w:rsid w:val="0084191C"/>
    <w:rsid w:val="00844F90"/>
    <w:rsid w:val="00846748"/>
    <w:rsid w:val="00855B27"/>
    <w:rsid w:val="0085641C"/>
    <w:rsid w:val="008570B5"/>
    <w:rsid w:val="00877BBD"/>
    <w:rsid w:val="00880B2F"/>
    <w:rsid w:val="008816BE"/>
    <w:rsid w:val="00882D32"/>
    <w:rsid w:val="0088392A"/>
    <w:rsid w:val="008873BD"/>
    <w:rsid w:val="00887ADC"/>
    <w:rsid w:val="008910B1"/>
    <w:rsid w:val="008975D3"/>
    <w:rsid w:val="008976E0"/>
    <w:rsid w:val="008A19F9"/>
    <w:rsid w:val="008A4712"/>
    <w:rsid w:val="008A4CAC"/>
    <w:rsid w:val="008A50C6"/>
    <w:rsid w:val="008B2E0F"/>
    <w:rsid w:val="008C6028"/>
    <w:rsid w:val="008C63CC"/>
    <w:rsid w:val="008D3BA8"/>
    <w:rsid w:val="008D508A"/>
    <w:rsid w:val="008E1634"/>
    <w:rsid w:val="008F4DE2"/>
    <w:rsid w:val="008F5EC9"/>
    <w:rsid w:val="00902B18"/>
    <w:rsid w:val="00907E9A"/>
    <w:rsid w:val="009111FE"/>
    <w:rsid w:val="00913EB5"/>
    <w:rsid w:val="00920EFB"/>
    <w:rsid w:val="00926357"/>
    <w:rsid w:val="00933440"/>
    <w:rsid w:val="00935122"/>
    <w:rsid w:val="00936491"/>
    <w:rsid w:val="00963B76"/>
    <w:rsid w:val="0097356C"/>
    <w:rsid w:val="00973771"/>
    <w:rsid w:val="0097731C"/>
    <w:rsid w:val="00977B16"/>
    <w:rsid w:val="00982BCD"/>
    <w:rsid w:val="00987086"/>
    <w:rsid w:val="00987A05"/>
    <w:rsid w:val="00987C30"/>
    <w:rsid w:val="009937FB"/>
    <w:rsid w:val="00994446"/>
    <w:rsid w:val="009A1EB2"/>
    <w:rsid w:val="009A5002"/>
    <w:rsid w:val="009B0B9E"/>
    <w:rsid w:val="009B4170"/>
    <w:rsid w:val="009B628E"/>
    <w:rsid w:val="009C66AF"/>
    <w:rsid w:val="009C6CA4"/>
    <w:rsid w:val="009C73D6"/>
    <w:rsid w:val="009D313A"/>
    <w:rsid w:val="009D607B"/>
    <w:rsid w:val="009E0B16"/>
    <w:rsid w:val="009E4868"/>
    <w:rsid w:val="009E4DC2"/>
    <w:rsid w:val="009E4ED8"/>
    <w:rsid w:val="009F10C5"/>
    <w:rsid w:val="009F6BD8"/>
    <w:rsid w:val="00A00EEB"/>
    <w:rsid w:val="00A03B31"/>
    <w:rsid w:val="00A03B5F"/>
    <w:rsid w:val="00A16DD8"/>
    <w:rsid w:val="00A26AC3"/>
    <w:rsid w:val="00A3304F"/>
    <w:rsid w:val="00A370BB"/>
    <w:rsid w:val="00A43C91"/>
    <w:rsid w:val="00A45F67"/>
    <w:rsid w:val="00A51054"/>
    <w:rsid w:val="00A52F7B"/>
    <w:rsid w:val="00A5313D"/>
    <w:rsid w:val="00A551F0"/>
    <w:rsid w:val="00A556E8"/>
    <w:rsid w:val="00A558D3"/>
    <w:rsid w:val="00A62A95"/>
    <w:rsid w:val="00A75445"/>
    <w:rsid w:val="00A77D91"/>
    <w:rsid w:val="00A85A97"/>
    <w:rsid w:val="00A913EF"/>
    <w:rsid w:val="00A923A9"/>
    <w:rsid w:val="00AA03F5"/>
    <w:rsid w:val="00AA3EB8"/>
    <w:rsid w:val="00AC253C"/>
    <w:rsid w:val="00AD0ADD"/>
    <w:rsid w:val="00AD3417"/>
    <w:rsid w:val="00AD5B38"/>
    <w:rsid w:val="00AD7566"/>
    <w:rsid w:val="00AD7A42"/>
    <w:rsid w:val="00AE3674"/>
    <w:rsid w:val="00AE4E94"/>
    <w:rsid w:val="00AE7905"/>
    <w:rsid w:val="00AF38D0"/>
    <w:rsid w:val="00AF39AF"/>
    <w:rsid w:val="00AF449F"/>
    <w:rsid w:val="00B018D8"/>
    <w:rsid w:val="00B049B0"/>
    <w:rsid w:val="00B05765"/>
    <w:rsid w:val="00B059B8"/>
    <w:rsid w:val="00B061C8"/>
    <w:rsid w:val="00B06294"/>
    <w:rsid w:val="00B0649A"/>
    <w:rsid w:val="00B1221C"/>
    <w:rsid w:val="00B13EB6"/>
    <w:rsid w:val="00B17A8F"/>
    <w:rsid w:val="00B22572"/>
    <w:rsid w:val="00B25697"/>
    <w:rsid w:val="00B37726"/>
    <w:rsid w:val="00B37AC3"/>
    <w:rsid w:val="00B40274"/>
    <w:rsid w:val="00B405B4"/>
    <w:rsid w:val="00B44AB3"/>
    <w:rsid w:val="00B44BFE"/>
    <w:rsid w:val="00B5033C"/>
    <w:rsid w:val="00B61D64"/>
    <w:rsid w:val="00B6268B"/>
    <w:rsid w:val="00B651F4"/>
    <w:rsid w:val="00B67698"/>
    <w:rsid w:val="00B7054C"/>
    <w:rsid w:val="00B70781"/>
    <w:rsid w:val="00B70ADC"/>
    <w:rsid w:val="00B76858"/>
    <w:rsid w:val="00B9183F"/>
    <w:rsid w:val="00B93046"/>
    <w:rsid w:val="00B961C1"/>
    <w:rsid w:val="00B966DE"/>
    <w:rsid w:val="00B9674B"/>
    <w:rsid w:val="00BA53EC"/>
    <w:rsid w:val="00BB6248"/>
    <w:rsid w:val="00BC015F"/>
    <w:rsid w:val="00BC19E6"/>
    <w:rsid w:val="00BC50AD"/>
    <w:rsid w:val="00BD7E71"/>
    <w:rsid w:val="00BE65E0"/>
    <w:rsid w:val="00BF164F"/>
    <w:rsid w:val="00BF5F57"/>
    <w:rsid w:val="00C0232F"/>
    <w:rsid w:val="00C04875"/>
    <w:rsid w:val="00C101E1"/>
    <w:rsid w:val="00C13A91"/>
    <w:rsid w:val="00C2229E"/>
    <w:rsid w:val="00C26352"/>
    <w:rsid w:val="00C26D20"/>
    <w:rsid w:val="00C277C2"/>
    <w:rsid w:val="00C311C9"/>
    <w:rsid w:val="00C340B9"/>
    <w:rsid w:val="00C34132"/>
    <w:rsid w:val="00C3463F"/>
    <w:rsid w:val="00C36676"/>
    <w:rsid w:val="00C51E7F"/>
    <w:rsid w:val="00C641BB"/>
    <w:rsid w:val="00C717D6"/>
    <w:rsid w:val="00C84302"/>
    <w:rsid w:val="00C85D5D"/>
    <w:rsid w:val="00C86444"/>
    <w:rsid w:val="00C93512"/>
    <w:rsid w:val="00C9542F"/>
    <w:rsid w:val="00CB0297"/>
    <w:rsid w:val="00CB1FD7"/>
    <w:rsid w:val="00CB64DD"/>
    <w:rsid w:val="00CD37CD"/>
    <w:rsid w:val="00CE1C53"/>
    <w:rsid w:val="00CF1A8B"/>
    <w:rsid w:val="00CF4472"/>
    <w:rsid w:val="00CF4F62"/>
    <w:rsid w:val="00CF5C5F"/>
    <w:rsid w:val="00D0042E"/>
    <w:rsid w:val="00D04170"/>
    <w:rsid w:val="00D04E3B"/>
    <w:rsid w:val="00D05F1A"/>
    <w:rsid w:val="00D112C7"/>
    <w:rsid w:val="00D1211A"/>
    <w:rsid w:val="00D15683"/>
    <w:rsid w:val="00D17ED4"/>
    <w:rsid w:val="00D21C35"/>
    <w:rsid w:val="00D355FE"/>
    <w:rsid w:val="00D35ED0"/>
    <w:rsid w:val="00D37487"/>
    <w:rsid w:val="00D37C5B"/>
    <w:rsid w:val="00D50C54"/>
    <w:rsid w:val="00D6130F"/>
    <w:rsid w:val="00D61F58"/>
    <w:rsid w:val="00D62027"/>
    <w:rsid w:val="00D63011"/>
    <w:rsid w:val="00D65075"/>
    <w:rsid w:val="00D70A4C"/>
    <w:rsid w:val="00D80053"/>
    <w:rsid w:val="00D85DB9"/>
    <w:rsid w:val="00D93454"/>
    <w:rsid w:val="00D96BD7"/>
    <w:rsid w:val="00DA31BF"/>
    <w:rsid w:val="00DB5041"/>
    <w:rsid w:val="00DB6F31"/>
    <w:rsid w:val="00DC0A73"/>
    <w:rsid w:val="00DC41CD"/>
    <w:rsid w:val="00DD1986"/>
    <w:rsid w:val="00DD1EB4"/>
    <w:rsid w:val="00DD59B5"/>
    <w:rsid w:val="00DD6942"/>
    <w:rsid w:val="00DF11E6"/>
    <w:rsid w:val="00E03616"/>
    <w:rsid w:val="00E23491"/>
    <w:rsid w:val="00E25038"/>
    <w:rsid w:val="00E271D1"/>
    <w:rsid w:val="00E32997"/>
    <w:rsid w:val="00E40531"/>
    <w:rsid w:val="00E44299"/>
    <w:rsid w:val="00E4668F"/>
    <w:rsid w:val="00E54C6A"/>
    <w:rsid w:val="00E60371"/>
    <w:rsid w:val="00E72D11"/>
    <w:rsid w:val="00E849E9"/>
    <w:rsid w:val="00E87C92"/>
    <w:rsid w:val="00E9432E"/>
    <w:rsid w:val="00E96CFB"/>
    <w:rsid w:val="00EA348A"/>
    <w:rsid w:val="00EB751A"/>
    <w:rsid w:val="00EC0E7F"/>
    <w:rsid w:val="00EC1A22"/>
    <w:rsid w:val="00EC5EED"/>
    <w:rsid w:val="00ED2B32"/>
    <w:rsid w:val="00ED5380"/>
    <w:rsid w:val="00EE4A92"/>
    <w:rsid w:val="00EF14DF"/>
    <w:rsid w:val="00EF36E6"/>
    <w:rsid w:val="00EF43C7"/>
    <w:rsid w:val="00EF6813"/>
    <w:rsid w:val="00F04BEE"/>
    <w:rsid w:val="00F112AB"/>
    <w:rsid w:val="00F13D5C"/>
    <w:rsid w:val="00F146FF"/>
    <w:rsid w:val="00F15BA3"/>
    <w:rsid w:val="00F20153"/>
    <w:rsid w:val="00F30817"/>
    <w:rsid w:val="00F334FF"/>
    <w:rsid w:val="00F4242C"/>
    <w:rsid w:val="00F4356D"/>
    <w:rsid w:val="00F43F67"/>
    <w:rsid w:val="00F4581C"/>
    <w:rsid w:val="00F45D0C"/>
    <w:rsid w:val="00F46CE7"/>
    <w:rsid w:val="00F51333"/>
    <w:rsid w:val="00F52253"/>
    <w:rsid w:val="00F54123"/>
    <w:rsid w:val="00F57451"/>
    <w:rsid w:val="00F61A19"/>
    <w:rsid w:val="00F6257D"/>
    <w:rsid w:val="00F639B5"/>
    <w:rsid w:val="00F666E7"/>
    <w:rsid w:val="00F73C69"/>
    <w:rsid w:val="00F74DE7"/>
    <w:rsid w:val="00F858CA"/>
    <w:rsid w:val="00F86A39"/>
    <w:rsid w:val="00F87C09"/>
    <w:rsid w:val="00FB1AA2"/>
    <w:rsid w:val="00FC0F9B"/>
    <w:rsid w:val="00FC5CFA"/>
    <w:rsid w:val="00FC7A1B"/>
    <w:rsid w:val="00FD6A77"/>
    <w:rsid w:val="00FE4755"/>
    <w:rsid w:val="00FF735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8B19"/>
  <w15:docId w15:val="{5A0EC8FC-3699-46DF-9028-E77630E4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274"/>
    <w:pPr>
      <w:widowControl w:val="0"/>
      <w:spacing w:after="0" w:line="240" w:lineRule="auto"/>
    </w:pPr>
    <w:rPr>
      <w:rFonts w:ascii="Arial" w:eastAsia="Times New Roman" w:hAnsi="Arial" w:cs="Times New Roman"/>
      <w:szCs w:val="20"/>
      <w:lang w:val="de-CH"/>
    </w:rPr>
  </w:style>
  <w:style w:type="paragraph" w:styleId="Heading1">
    <w:name w:val="heading 1"/>
    <w:basedOn w:val="Textblock"/>
    <w:next w:val="Text11Pkt"/>
    <w:link w:val="Heading1Char"/>
    <w:autoRedefine/>
    <w:qFormat/>
    <w:rsid w:val="004940E6"/>
    <w:pPr>
      <w:keepNext/>
      <w:widowControl/>
      <w:numPr>
        <w:numId w:val="1"/>
      </w:numPr>
      <w:tabs>
        <w:tab w:val="left" w:pos="1134"/>
      </w:tabs>
      <w:spacing w:before="360" w:after="60"/>
      <w:outlineLvl w:val="0"/>
    </w:pPr>
    <w:rPr>
      <w:b/>
      <w:kern w:val="28"/>
      <w:sz w:val="22"/>
      <w:szCs w:val="22"/>
      <w:lang w:val="en-US"/>
    </w:rPr>
  </w:style>
  <w:style w:type="paragraph" w:styleId="Heading2">
    <w:name w:val="heading 2"/>
    <w:basedOn w:val="Textblock"/>
    <w:next w:val="Text11Pkt"/>
    <w:link w:val="Heading2Char"/>
    <w:qFormat/>
    <w:rsid w:val="00EF14DF"/>
    <w:pPr>
      <w:keepNext/>
      <w:numPr>
        <w:ilvl w:val="1"/>
        <w:numId w:val="1"/>
      </w:numPr>
      <w:spacing w:before="360" w:after="60"/>
      <w:outlineLvl w:val="1"/>
    </w:pPr>
    <w:rPr>
      <w:b/>
    </w:rPr>
  </w:style>
  <w:style w:type="paragraph" w:styleId="Heading3">
    <w:name w:val="heading 3"/>
    <w:basedOn w:val="Textblock"/>
    <w:next w:val="Text11Pkt"/>
    <w:link w:val="Heading3Char"/>
    <w:qFormat/>
    <w:rsid w:val="006E3A3B"/>
    <w:pPr>
      <w:keepNext/>
      <w:numPr>
        <w:ilvl w:val="2"/>
        <w:numId w:val="1"/>
      </w:numPr>
      <w:spacing w:before="360" w:after="60"/>
      <w:outlineLvl w:val="2"/>
    </w:pPr>
    <w:rPr>
      <w:b/>
    </w:rPr>
  </w:style>
  <w:style w:type="paragraph" w:styleId="Heading4">
    <w:name w:val="heading 4"/>
    <w:basedOn w:val="Textblock"/>
    <w:next w:val="Text11Pkt"/>
    <w:link w:val="Heading4Char"/>
    <w:qFormat/>
    <w:rsid w:val="00733CA7"/>
    <w:pPr>
      <w:keepNext/>
      <w:numPr>
        <w:ilvl w:val="3"/>
        <w:numId w:val="1"/>
      </w:numPr>
      <w:tabs>
        <w:tab w:val="left" w:pos="1134"/>
      </w:tabs>
      <w:spacing w:before="360" w:after="60"/>
      <w:outlineLvl w:val="3"/>
    </w:pPr>
    <w:rPr>
      <w:b/>
    </w:rPr>
  </w:style>
  <w:style w:type="paragraph" w:styleId="Heading5">
    <w:name w:val="heading 5"/>
    <w:basedOn w:val="Normal"/>
    <w:next w:val="Text11Pkt"/>
    <w:link w:val="Heading5Char"/>
    <w:qFormat/>
    <w:rsid w:val="007024E7"/>
    <w:pPr>
      <w:keepNext/>
      <w:numPr>
        <w:ilvl w:val="4"/>
        <w:numId w:val="1"/>
      </w:numPr>
      <w:tabs>
        <w:tab w:val="left" w:pos="1134"/>
      </w:tabs>
      <w:spacing w:before="360" w:after="60"/>
      <w:outlineLvl w:val="4"/>
    </w:pPr>
    <w:rPr>
      <w:b/>
    </w:rPr>
  </w:style>
  <w:style w:type="paragraph" w:styleId="Heading6">
    <w:name w:val="heading 6"/>
    <w:basedOn w:val="Normal"/>
    <w:next w:val="Normal"/>
    <w:link w:val="Heading6Char"/>
    <w:unhideWhenUsed/>
    <w:rsid w:val="00BF5F57"/>
    <w:pPr>
      <w:spacing w:before="360" w:after="60"/>
      <w:outlineLvl w:val="5"/>
    </w:pPr>
    <w:rPr>
      <w:rFonts w:cs="Tahoma"/>
      <w:b/>
    </w:rPr>
  </w:style>
  <w:style w:type="paragraph" w:styleId="Heading7">
    <w:name w:val="heading 7"/>
    <w:basedOn w:val="Normal"/>
    <w:next w:val="BodyText"/>
    <w:link w:val="Heading7Char"/>
    <w:qFormat/>
    <w:rsid w:val="00B40274"/>
    <w:pPr>
      <w:keepNext/>
      <w:keepLines/>
      <w:spacing w:before="360" w:after="60"/>
      <w:outlineLvl w:val="6"/>
    </w:pPr>
    <w:rPr>
      <w:b/>
      <w:lang w:val="fr-FR"/>
    </w:rPr>
  </w:style>
  <w:style w:type="paragraph" w:styleId="Heading8">
    <w:name w:val="heading 8"/>
    <w:basedOn w:val="Normal"/>
    <w:next w:val="Normal"/>
    <w:link w:val="Heading8Char"/>
    <w:rsid w:val="005C26BB"/>
    <w:pPr>
      <w:keepNext/>
      <w:keepLines/>
      <w:widowControl/>
      <w:adjustRightInd w:val="0"/>
      <w:snapToGrid w:val="0"/>
      <w:spacing w:line="270" w:lineRule="atLeast"/>
      <w:ind w:firstLine="1021"/>
      <w:outlineLvl w:val="7"/>
    </w:pPr>
    <w:rPr>
      <w:rFonts w:ascii="Verdana" w:hAnsi="Verdana"/>
      <w:iCs/>
      <w:sz w:val="19"/>
      <w:szCs w:val="24"/>
      <w:lang w:eastAsia="de-CH"/>
      <w14:ligatures w14:val="standardContextual"/>
    </w:rPr>
  </w:style>
  <w:style w:type="paragraph" w:styleId="Heading9">
    <w:name w:val="heading 9"/>
    <w:basedOn w:val="Normal"/>
    <w:next w:val="Normal"/>
    <w:link w:val="Heading9Char"/>
    <w:rsid w:val="005C26BB"/>
    <w:pPr>
      <w:keepNext/>
      <w:keepLines/>
      <w:widowControl/>
      <w:adjustRightInd w:val="0"/>
      <w:snapToGrid w:val="0"/>
      <w:spacing w:line="270" w:lineRule="atLeast"/>
      <w:outlineLvl w:val="8"/>
    </w:pPr>
    <w:rPr>
      <w:rFonts w:ascii="Verdana" w:hAnsi="Verdana" w:cs="Arial"/>
      <w:sz w:val="19"/>
      <w:szCs w:val="22"/>
      <w:lang w:eastAsia="de-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0E6"/>
    <w:rPr>
      <w:rFonts w:ascii="Arial" w:eastAsia="Times New Roman" w:hAnsi="Arial" w:cs="Arial"/>
      <w:b/>
      <w:kern w:val="28"/>
    </w:rPr>
  </w:style>
  <w:style w:type="character" w:customStyle="1" w:styleId="Heading2Char">
    <w:name w:val="Heading 2 Char"/>
    <w:basedOn w:val="DefaultParagraphFont"/>
    <w:link w:val="Heading2"/>
    <w:rsid w:val="001F50D7"/>
    <w:rPr>
      <w:rFonts w:ascii="Arial" w:eastAsia="Times New Roman" w:hAnsi="Arial" w:cs="Arial"/>
      <w:b/>
      <w:sz w:val="20"/>
      <w:szCs w:val="20"/>
      <w:lang w:val="de-CH"/>
    </w:rPr>
  </w:style>
  <w:style w:type="character" w:customStyle="1" w:styleId="Heading3Char">
    <w:name w:val="Heading 3 Char"/>
    <w:basedOn w:val="DefaultParagraphFont"/>
    <w:link w:val="Heading3"/>
    <w:rsid w:val="001F50D7"/>
    <w:rPr>
      <w:rFonts w:ascii="Arial" w:eastAsia="Times New Roman" w:hAnsi="Arial" w:cs="Arial"/>
      <w:b/>
      <w:sz w:val="20"/>
      <w:szCs w:val="20"/>
      <w:lang w:val="de-CH"/>
    </w:rPr>
  </w:style>
  <w:style w:type="character" w:customStyle="1" w:styleId="Heading4Char">
    <w:name w:val="Heading 4 Char"/>
    <w:basedOn w:val="DefaultParagraphFont"/>
    <w:link w:val="Heading4"/>
    <w:rsid w:val="001F50D7"/>
    <w:rPr>
      <w:rFonts w:ascii="Arial" w:eastAsia="Times New Roman" w:hAnsi="Arial" w:cs="Arial"/>
      <w:b/>
      <w:sz w:val="20"/>
      <w:szCs w:val="20"/>
      <w:lang w:val="de-CH"/>
    </w:rPr>
  </w:style>
  <w:style w:type="character" w:customStyle="1" w:styleId="Heading5Char">
    <w:name w:val="Heading 5 Char"/>
    <w:basedOn w:val="DefaultParagraphFont"/>
    <w:link w:val="Heading5"/>
    <w:rsid w:val="007024E7"/>
    <w:rPr>
      <w:rFonts w:ascii="Arial" w:eastAsia="Times New Roman" w:hAnsi="Arial" w:cs="Times New Roman"/>
      <w:b/>
      <w:szCs w:val="20"/>
      <w:lang w:val="de-CH"/>
    </w:rPr>
  </w:style>
  <w:style w:type="character" w:customStyle="1" w:styleId="Heading7Char">
    <w:name w:val="Heading 7 Char"/>
    <w:basedOn w:val="DefaultParagraphFont"/>
    <w:link w:val="Heading7"/>
    <w:rsid w:val="00B40274"/>
    <w:rPr>
      <w:rFonts w:ascii="Arial" w:eastAsia="Times New Roman" w:hAnsi="Arial" w:cs="Times New Roman"/>
      <w:b/>
      <w:szCs w:val="20"/>
      <w:lang w:val="fr-FR"/>
    </w:rPr>
  </w:style>
  <w:style w:type="paragraph" w:customStyle="1" w:styleId="Abbildung">
    <w:name w:val="Abbildung"/>
    <w:basedOn w:val="BodyText"/>
    <w:rsid w:val="003321DD"/>
    <w:pPr>
      <w:keepNext/>
      <w:jc w:val="center"/>
    </w:pPr>
  </w:style>
  <w:style w:type="paragraph" w:styleId="TOC2">
    <w:name w:val="toc 2"/>
    <w:basedOn w:val="Normal"/>
    <w:next w:val="Normal"/>
    <w:link w:val="TOC2Char"/>
    <w:uiPriority w:val="39"/>
    <w:qFormat/>
    <w:rsid w:val="001B3570"/>
    <w:pPr>
      <w:keepLines/>
      <w:tabs>
        <w:tab w:val="right" w:pos="9072"/>
      </w:tabs>
      <w:spacing w:before="120" w:after="120"/>
      <w:ind w:left="1418" w:right="567" w:hanging="851"/>
    </w:pPr>
    <w:rPr>
      <w:rFonts w:cs="Arial"/>
      <w:b/>
      <w:noProof/>
      <w:sz w:val="20"/>
    </w:rPr>
  </w:style>
  <w:style w:type="paragraph" w:styleId="TableofFigures">
    <w:name w:val="table of figures"/>
    <w:basedOn w:val="TOC2"/>
    <w:next w:val="Normal"/>
    <w:link w:val="TableofFiguresChar"/>
    <w:rsid w:val="002E253D"/>
    <w:pPr>
      <w:spacing w:after="60"/>
      <w:ind w:right="992"/>
    </w:pPr>
    <w:rPr>
      <w:b w:val="0"/>
      <w:szCs w:val="22"/>
    </w:rPr>
  </w:style>
  <w:style w:type="paragraph" w:styleId="Footer">
    <w:name w:val="footer"/>
    <w:basedOn w:val="Normal"/>
    <w:link w:val="FooterChar"/>
    <w:rsid w:val="003321DD"/>
    <w:pPr>
      <w:pBdr>
        <w:top w:val="single" w:sz="6" w:space="1" w:color="auto"/>
      </w:pBdr>
      <w:tabs>
        <w:tab w:val="center" w:pos="4536"/>
        <w:tab w:val="right" w:pos="9129"/>
      </w:tabs>
      <w:spacing w:before="20" w:line="170" w:lineRule="exact"/>
    </w:pPr>
    <w:rPr>
      <w:sz w:val="16"/>
    </w:rPr>
  </w:style>
  <w:style w:type="character" w:customStyle="1" w:styleId="FooterChar">
    <w:name w:val="Footer Char"/>
    <w:basedOn w:val="DefaultParagraphFont"/>
    <w:link w:val="Footer"/>
    <w:uiPriority w:val="99"/>
    <w:rsid w:val="003321DD"/>
    <w:rPr>
      <w:rFonts w:ascii="Arial" w:eastAsia="Times New Roman" w:hAnsi="Arial" w:cs="Times New Roman"/>
      <w:sz w:val="16"/>
      <w:szCs w:val="20"/>
      <w:lang w:val="fr-FR"/>
    </w:rPr>
  </w:style>
  <w:style w:type="paragraph" w:styleId="Header">
    <w:name w:val="header"/>
    <w:basedOn w:val="Normal"/>
    <w:link w:val="HeaderChar"/>
    <w:rsid w:val="003321DD"/>
    <w:pPr>
      <w:tabs>
        <w:tab w:val="center" w:pos="4536"/>
        <w:tab w:val="right" w:pos="9072"/>
      </w:tabs>
    </w:pPr>
    <w:rPr>
      <w:sz w:val="16"/>
      <w:szCs w:val="16"/>
    </w:rPr>
  </w:style>
  <w:style w:type="character" w:customStyle="1" w:styleId="HeaderChar">
    <w:name w:val="Header Char"/>
    <w:basedOn w:val="DefaultParagraphFont"/>
    <w:link w:val="Header"/>
    <w:uiPriority w:val="99"/>
    <w:rsid w:val="003321DD"/>
    <w:rPr>
      <w:rFonts w:ascii="Arial" w:eastAsia="Times New Roman" w:hAnsi="Arial" w:cs="Times New Roman"/>
      <w:sz w:val="16"/>
      <w:szCs w:val="16"/>
      <w:lang w:val="fr-FR"/>
    </w:rPr>
  </w:style>
  <w:style w:type="paragraph" w:customStyle="1" w:styleId="Tabelle">
    <w:name w:val="Tabelle"/>
    <w:basedOn w:val="Normal"/>
    <w:rsid w:val="003321DD"/>
    <w:pPr>
      <w:spacing w:before="60" w:after="60" w:line="240" w:lineRule="exact"/>
    </w:pPr>
  </w:style>
  <w:style w:type="paragraph" w:styleId="Title">
    <w:name w:val="Title"/>
    <w:basedOn w:val="Normal"/>
    <w:next w:val="BodyText"/>
    <w:link w:val="TitleChar"/>
    <w:qFormat/>
    <w:rsid w:val="00B40274"/>
    <w:pPr>
      <w:spacing w:before="360" w:after="120" w:line="360" w:lineRule="auto"/>
    </w:pPr>
    <w:rPr>
      <w:b/>
      <w:sz w:val="32"/>
      <w:lang w:val="en-US"/>
    </w:rPr>
  </w:style>
  <w:style w:type="character" w:customStyle="1" w:styleId="TitleChar">
    <w:name w:val="Title Char"/>
    <w:basedOn w:val="DefaultParagraphFont"/>
    <w:link w:val="Title"/>
    <w:uiPriority w:val="10"/>
    <w:rsid w:val="00B40274"/>
    <w:rPr>
      <w:rFonts w:ascii="Arial" w:eastAsia="Times New Roman" w:hAnsi="Arial" w:cs="Times New Roman"/>
      <w:b/>
      <w:sz w:val="32"/>
      <w:szCs w:val="20"/>
    </w:rPr>
  </w:style>
  <w:style w:type="paragraph" w:styleId="TOC1">
    <w:name w:val="toc 1"/>
    <w:basedOn w:val="Normal"/>
    <w:next w:val="Normal"/>
    <w:uiPriority w:val="39"/>
    <w:rsid w:val="001B3570"/>
    <w:pPr>
      <w:keepNext/>
      <w:keepLines/>
      <w:tabs>
        <w:tab w:val="left" w:pos="567"/>
        <w:tab w:val="left" w:pos="1134"/>
        <w:tab w:val="right" w:pos="9072"/>
      </w:tabs>
      <w:spacing w:before="140" w:after="140"/>
      <w:ind w:left="1134" w:right="567" w:hanging="1134"/>
    </w:pPr>
    <w:rPr>
      <w:rFonts w:cs="Arial"/>
      <w:b/>
      <w:szCs w:val="28"/>
    </w:rPr>
  </w:style>
  <w:style w:type="paragraph" w:styleId="TOC3">
    <w:name w:val="toc 3"/>
    <w:basedOn w:val="TOC2"/>
    <w:next w:val="Normal"/>
    <w:autoRedefine/>
    <w:uiPriority w:val="39"/>
    <w:rsid w:val="00F86A39"/>
    <w:pPr>
      <w:spacing w:before="0"/>
    </w:pPr>
    <w:rPr>
      <w:b w:val="0"/>
      <w:noProof w:val="0"/>
    </w:rPr>
  </w:style>
  <w:style w:type="character" w:styleId="Hyperlink">
    <w:name w:val="Hyperlink"/>
    <w:basedOn w:val="DefaultParagraphFont"/>
    <w:uiPriority w:val="99"/>
    <w:rsid w:val="002C6617"/>
    <w:rPr>
      <w:rFonts w:ascii="Arial" w:hAnsi="Arial"/>
      <w:color w:val="0000FF"/>
      <w:u w:val="single"/>
      <w:lang w:val="de-CH"/>
    </w:rPr>
  </w:style>
  <w:style w:type="paragraph" w:customStyle="1" w:styleId="SourceQuelle">
    <w:name w:val="Source/Quelle"/>
    <w:basedOn w:val="Normal"/>
    <w:next w:val="Text11Pkt"/>
    <w:link w:val="SourceQuelleChar"/>
    <w:rsid w:val="00C13A91"/>
    <w:pPr>
      <w:pBdr>
        <w:bottom w:val="single" w:sz="6" w:space="6" w:color="C0C0C0"/>
      </w:pBdr>
      <w:spacing w:before="240" w:after="260"/>
    </w:pPr>
    <w:rPr>
      <w:color w:val="333333"/>
      <w:sz w:val="14"/>
      <w:szCs w:val="14"/>
    </w:rPr>
  </w:style>
  <w:style w:type="paragraph" w:customStyle="1" w:styleId="ReferenceBlock">
    <w:name w:val="ReferenceBlock"/>
    <w:basedOn w:val="Normal"/>
    <w:rsid w:val="003321DD"/>
    <w:pPr>
      <w:widowControl/>
      <w:tabs>
        <w:tab w:val="left" w:pos="3969"/>
      </w:tabs>
      <w:suppressAutoHyphens/>
      <w:spacing w:line="200" w:lineRule="exact"/>
    </w:pPr>
    <w:rPr>
      <w:sz w:val="16"/>
      <w:lang w:val="en-GB" w:eastAsia="de-DE"/>
    </w:rPr>
  </w:style>
  <w:style w:type="paragraph" w:customStyle="1" w:styleId="Picture">
    <w:name w:val="Picture"/>
    <w:basedOn w:val="Normal"/>
    <w:rsid w:val="003321DD"/>
    <w:pPr>
      <w:widowControl/>
      <w:suppressAutoHyphens/>
    </w:pPr>
    <w:rPr>
      <w:sz w:val="20"/>
      <w:lang w:val="en-GB" w:eastAsia="de-DE"/>
    </w:rPr>
  </w:style>
  <w:style w:type="table" w:styleId="TableGrid">
    <w:name w:val="Table Grid"/>
    <w:basedOn w:val="TableNormal"/>
    <w:rsid w:val="003321DD"/>
    <w:pPr>
      <w:widowControl w:val="0"/>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Pkt">
    <w:name w:val="Text 11 Pkt"/>
    <w:basedOn w:val="Normal"/>
    <w:link w:val="Text11PktChar"/>
    <w:qFormat/>
    <w:rsid w:val="007024E7"/>
    <w:pPr>
      <w:spacing w:before="120"/>
    </w:pPr>
    <w:rPr>
      <w:rFonts w:cs="Arial"/>
    </w:rPr>
  </w:style>
  <w:style w:type="paragraph" w:customStyle="1" w:styleId="Bulletpoints">
    <w:name w:val="Bulletpoints"/>
    <w:basedOn w:val="Normal"/>
    <w:link w:val="BulletpointsZchn"/>
    <w:qFormat/>
    <w:rsid w:val="001C1AB8"/>
    <w:pPr>
      <w:keepLines/>
      <w:numPr>
        <w:numId w:val="7"/>
      </w:numPr>
      <w:spacing w:before="120"/>
      <w:jc w:val="both"/>
    </w:pPr>
    <w:rPr>
      <w:rFonts w:cs="Arial"/>
      <w:sz w:val="20"/>
    </w:rPr>
  </w:style>
  <w:style w:type="character" w:customStyle="1" w:styleId="Text11PktChar">
    <w:name w:val="Text 11 Pkt Char"/>
    <w:basedOn w:val="BodyTextChar"/>
    <w:link w:val="Text11Pkt"/>
    <w:rsid w:val="007024E7"/>
    <w:rPr>
      <w:rFonts w:ascii="Arial" w:eastAsia="Times New Roman" w:hAnsi="Arial" w:cs="Arial"/>
      <w:szCs w:val="20"/>
      <w:lang w:val="de-CH"/>
    </w:rPr>
  </w:style>
  <w:style w:type="paragraph" w:customStyle="1" w:styleId="Bullet2ndlevel">
    <w:name w:val="Bullet 2nd level"/>
    <w:basedOn w:val="Normal"/>
    <w:link w:val="Bullet2ndlevelChar"/>
    <w:rsid w:val="00C84302"/>
    <w:pPr>
      <w:numPr>
        <w:numId w:val="2"/>
      </w:numPr>
      <w:spacing w:before="60"/>
    </w:pPr>
    <w:rPr>
      <w:rFonts w:cs="Arial"/>
    </w:rPr>
  </w:style>
  <w:style w:type="character" w:customStyle="1" w:styleId="BulletpointsZchn">
    <w:name w:val="Bulletpoints Zchn"/>
    <w:basedOn w:val="DefaultParagraphFont"/>
    <w:link w:val="Bulletpoints"/>
    <w:rsid w:val="001C1AB8"/>
    <w:rPr>
      <w:rFonts w:ascii="Arial" w:eastAsia="Times New Roman" w:hAnsi="Arial" w:cs="Arial"/>
      <w:sz w:val="20"/>
      <w:szCs w:val="20"/>
      <w:lang w:val="de-CH"/>
    </w:rPr>
  </w:style>
  <w:style w:type="paragraph" w:customStyle="1" w:styleId="Bullet3rdlevel">
    <w:name w:val="Bullet 3rd level"/>
    <w:basedOn w:val="Normal"/>
    <w:link w:val="Bullet3rdlevelChar"/>
    <w:rsid w:val="00C84302"/>
    <w:pPr>
      <w:numPr>
        <w:numId w:val="3"/>
      </w:numPr>
      <w:spacing w:before="60"/>
    </w:pPr>
    <w:rPr>
      <w:rFonts w:cs="Arial"/>
    </w:rPr>
  </w:style>
  <w:style w:type="character" w:customStyle="1" w:styleId="Bullet2ndlevelChar">
    <w:name w:val="Bullet 2nd level Char"/>
    <w:basedOn w:val="DefaultParagraphFont"/>
    <w:link w:val="Bullet2ndlevel"/>
    <w:rsid w:val="00C84302"/>
    <w:rPr>
      <w:rFonts w:ascii="Arial" w:eastAsia="Times New Roman" w:hAnsi="Arial" w:cs="Arial"/>
      <w:szCs w:val="20"/>
      <w:lang w:val="de-CH"/>
    </w:rPr>
  </w:style>
  <w:style w:type="paragraph" w:customStyle="1" w:styleId="Text9Pkt">
    <w:name w:val="Text 9 Pkt"/>
    <w:basedOn w:val="Normal"/>
    <w:next w:val="Text11Pkt"/>
    <w:link w:val="Text9PktChar"/>
    <w:rsid w:val="00C13A91"/>
    <w:pPr>
      <w:keepNext/>
      <w:keepLines/>
      <w:pBdr>
        <w:top w:val="single" w:sz="6" w:space="6" w:color="C0C0C0"/>
      </w:pBdr>
      <w:tabs>
        <w:tab w:val="left" w:pos="1134"/>
      </w:tabs>
      <w:spacing w:before="240" w:after="240"/>
      <w:ind w:left="1134" w:hanging="1134"/>
    </w:pPr>
    <w:rPr>
      <w:rFonts w:cs="Arial"/>
      <w:color w:val="333333"/>
      <w:sz w:val="18"/>
      <w:szCs w:val="18"/>
    </w:rPr>
  </w:style>
  <w:style w:type="character" w:customStyle="1" w:styleId="Bullet3rdlevelChar">
    <w:name w:val="Bullet 3rd level Char"/>
    <w:basedOn w:val="DefaultParagraphFont"/>
    <w:link w:val="Bullet3rdlevel"/>
    <w:rsid w:val="00C84302"/>
    <w:rPr>
      <w:rFonts w:ascii="Arial" w:eastAsia="Times New Roman" w:hAnsi="Arial" w:cs="Arial"/>
      <w:szCs w:val="20"/>
      <w:lang w:val="de-CH"/>
    </w:rPr>
  </w:style>
  <w:style w:type="paragraph" w:customStyle="1" w:styleId="Quelleconnectis">
    <w:name w:val="Quelle: connectis"/>
    <w:basedOn w:val="SourceQuelle"/>
    <w:link w:val="QuelleconnectisChar"/>
    <w:rsid w:val="00B40274"/>
    <w:rPr>
      <w:rFonts w:cs="Arial"/>
    </w:rPr>
  </w:style>
  <w:style w:type="character" w:customStyle="1" w:styleId="Text9PktChar">
    <w:name w:val="Text 9 Pkt Char"/>
    <w:basedOn w:val="DefaultParagraphFont"/>
    <w:link w:val="Text9Pkt"/>
    <w:rsid w:val="00C13A91"/>
    <w:rPr>
      <w:rFonts w:ascii="Arial" w:eastAsia="Times New Roman" w:hAnsi="Arial" w:cs="Arial"/>
      <w:color w:val="333333"/>
      <w:sz w:val="18"/>
      <w:szCs w:val="18"/>
      <w:lang w:val="de-CH"/>
    </w:rPr>
  </w:style>
  <w:style w:type="paragraph" w:customStyle="1" w:styleId="Text10Pkt">
    <w:name w:val="Text 10 Pkt"/>
    <w:basedOn w:val="TableofFigures"/>
    <w:link w:val="Text10PktChar"/>
    <w:rsid w:val="00B40274"/>
    <w:rPr>
      <w:b/>
      <w:szCs w:val="20"/>
    </w:rPr>
  </w:style>
  <w:style w:type="character" w:customStyle="1" w:styleId="SourceQuelleChar">
    <w:name w:val="Source/Quelle Char"/>
    <w:basedOn w:val="DefaultParagraphFont"/>
    <w:link w:val="SourceQuelle"/>
    <w:rsid w:val="00C13A91"/>
    <w:rPr>
      <w:rFonts w:ascii="Arial" w:eastAsia="Times New Roman" w:hAnsi="Arial" w:cs="Times New Roman"/>
      <w:color w:val="333333"/>
      <w:sz w:val="14"/>
      <w:szCs w:val="14"/>
      <w:lang w:val="de-CH"/>
    </w:rPr>
  </w:style>
  <w:style w:type="character" w:customStyle="1" w:styleId="QuelleconnectisChar">
    <w:name w:val="Quelle: connectis Char"/>
    <w:basedOn w:val="SourceQuelleChar"/>
    <w:link w:val="Quelleconnectis"/>
    <w:rsid w:val="00B40274"/>
    <w:rPr>
      <w:rFonts w:ascii="Arial" w:eastAsia="Times New Roman" w:hAnsi="Arial" w:cs="Arial"/>
      <w:color w:val="333333"/>
      <w:sz w:val="14"/>
      <w:szCs w:val="14"/>
      <w:lang w:val="de-CH"/>
    </w:rPr>
  </w:style>
  <w:style w:type="paragraph" w:customStyle="1" w:styleId="HeadlineBold11Pkt">
    <w:name w:val="Headline Bold 11 Pkt"/>
    <w:basedOn w:val="Normal"/>
    <w:next w:val="Text11Pkt"/>
    <w:link w:val="HeadlineBold11PktChar"/>
    <w:rsid w:val="00B40274"/>
    <w:pPr>
      <w:spacing w:before="120"/>
    </w:pPr>
    <w:rPr>
      <w:rFonts w:cs="Arial"/>
      <w:b/>
      <w:bCs/>
    </w:rPr>
  </w:style>
  <w:style w:type="character" w:customStyle="1" w:styleId="TOC2Char">
    <w:name w:val="TOC 2 Char"/>
    <w:basedOn w:val="DefaultParagraphFont"/>
    <w:link w:val="TOC2"/>
    <w:uiPriority w:val="39"/>
    <w:rsid w:val="001B3570"/>
    <w:rPr>
      <w:rFonts w:ascii="Arial" w:eastAsia="Times New Roman" w:hAnsi="Arial" w:cs="Arial"/>
      <w:b/>
      <w:noProof/>
      <w:sz w:val="20"/>
      <w:szCs w:val="20"/>
      <w:lang w:val="de-CH"/>
    </w:rPr>
  </w:style>
  <w:style w:type="character" w:customStyle="1" w:styleId="TableofFiguresChar">
    <w:name w:val="Table of Figures Char"/>
    <w:basedOn w:val="TOC2Char"/>
    <w:link w:val="TableofFigures"/>
    <w:uiPriority w:val="99"/>
    <w:rsid w:val="002E253D"/>
    <w:rPr>
      <w:rFonts w:ascii="Arial" w:eastAsia="Times New Roman" w:hAnsi="Arial" w:cs="Arial"/>
      <w:b/>
      <w:noProof/>
      <w:sz w:val="20"/>
      <w:szCs w:val="20"/>
      <w:lang w:val="de-CH"/>
    </w:rPr>
  </w:style>
  <w:style w:type="character" w:customStyle="1" w:styleId="Text10PktChar">
    <w:name w:val="Text 10 Pkt Char"/>
    <w:basedOn w:val="TableofFiguresChar"/>
    <w:link w:val="Text10Pkt"/>
    <w:rsid w:val="00B40274"/>
    <w:rPr>
      <w:rFonts w:ascii="Arial" w:eastAsia="Times New Roman" w:hAnsi="Arial" w:cs="Arial"/>
      <w:b/>
      <w:noProof/>
      <w:sz w:val="20"/>
      <w:szCs w:val="20"/>
      <w:lang w:val="de-CH"/>
    </w:rPr>
  </w:style>
  <w:style w:type="character" w:customStyle="1" w:styleId="HeadlineBold11PktChar">
    <w:name w:val="Headline Bold 11 Pkt Char"/>
    <w:basedOn w:val="DefaultParagraphFont"/>
    <w:link w:val="HeadlineBold11Pkt"/>
    <w:rsid w:val="00B40274"/>
    <w:rPr>
      <w:rFonts w:ascii="Arial" w:eastAsia="Times New Roman" w:hAnsi="Arial" w:cs="Arial"/>
      <w:b/>
      <w:bCs/>
      <w:szCs w:val="20"/>
      <w:lang w:val="de-CH"/>
    </w:rPr>
  </w:style>
  <w:style w:type="paragraph" w:styleId="BodyText">
    <w:name w:val="Body Text"/>
    <w:basedOn w:val="Normal"/>
    <w:link w:val="BodyTextChar"/>
    <w:unhideWhenUsed/>
    <w:qFormat/>
    <w:rsid w:val="00B67698"/>
    <w:pPr>
      <w:spacing w:before="120"/>
    </w:pPr>
  </w:style>
  <w:style w:type="character" w:customStyle="1" w:styleId="BodyTextChar">
    <w:name w:val="Body Text Char"/>
    <w:basedOn w:val="DefaultParagraphFont"/>
    <w:link w:val="BodyText"/>
    <w:uiPriority w:val="1"/>
    <w:rsid w:val="00B67698"/>
    <w:rPr>
      <w:rFonts w:ascii="Arial" w:eastAsia="Times New Roman" w:hAnsi="Arial" w:cs="Times New Roman"/>
      <w:szCs w:val="20"/>
      <w:lang w:val="de-CH"/>
    </w:rPr>
  </w:style>
  <w:style w:type="paragraph" w:styleId="BalloonText">
    <w:name w:val="Balloon Text"/>
    <w:basedOn w:val="Normal"/>
    <w:link w:val="BalloonTextChar"/>
    <w:unhideWhenUsed/>
    <w:rsid w:val="003321DD"/>
    <w:rPr>
      <w:rFonts w:ascii="Tahoma" w:hAnsi="Tahoma" w:cs="Tahoma"/>
      <w:sz w:val="16"/>
      <w:szCs w:val="16"/>
    </w:rPr>
  </w:style>
  <w:style w:type="character" w:customStyle="1" w:styleId="BalloonTextChar">
    <w:name w:val="Balloon Text Char"/>
    <w:basedOn w:val="DefaultParagraphFont"/>
    <w:link w:val="BalloonText"/>
    <w:uiPriority w:val="99"/>
    <w:rsid w:val="003321DD"/>
    <w:rPr>
      <w:rFonts w:ascii="Tahoma" w:eastAsia="Times New Roman" w:hAnsi="Tahoma" w:cs="Tahoma"/>
      <w:sz w:val="16"/>
      <w:szCs w:val="16"/>
      <w:lang w:val="fr-FR"/>
    </w:rPr>
  </w:style>
  <w:style w:type="character" w:customStyle="1" w:styleId="Heading6Char">
    <w:name w:val="Heading 6 Char"/>
    <w:basedOn w:val="DefaultParagraphFont"/>
    <w:link w:val="Heading6"/>
    <w:uiPriority w:val="9"/>
    <w:rsid w:val="00BF5F57"/>
    <w:rPr>
      <w:rFonts w:ascii="Arial" w:eastAsia="Times New Roman" w:hAnsi="Arial" w:cs="Tahoma"/>
      <w:b/>
      <w:szCs w:val="20"/>
      <w:lang w:val="de-CH"/>
    </w:rPr>
  </w:style>
  <w:style w:type="paragraph" w:styleId="TOCHeading">
    <w:name w:val="TOC Heading"/>
    <w:basedOn w:val="Normal"/>
    <w:next w:val="Normal"/>
    <w:uiPriority w:val="39"/>
    <w:unhideWhenUsed/>
    <w:qFormat/>
    <w:rsid w:val="00B40274"/>
    <w:pPr>
      <w:keepLines/>
      <w:spacing w:before="480"/>
    </w:pPr>
    <w:rPr>
      <w:rFonts w:eastAsiaTheme="majorEastAsia" w:cstheme="majorBidi"/>
      <w:b/>
      <w:bCs/>
      <w:sz w:val="32"/>
      <w:szCs w:val="28"/>
    </w:rPr>
  </w:style>
  <w:style w:type="paragraph" w:styleId="Caption">
    <w:name w:val="caption"/>
    <w:basedOn w:val="Normal"/>
    <w:next w:val="Normal"/>
    <w:unhideWhenUsed/>
    <w:qFormat/>
    <w:rsid w:val="00B40274"/>
    <w:pPr>
      <w:spacing w:after="200"/>
    </w:pPr>
    <w:rPr>
      <w:b/>
      <w:bCs/>
      <w:color w:val="701470" w:themeColor="accent1"/>
      <w:sz w:val="18"/>
      <w:szCs w:val="18"/>
    </w:rPr>
  </w:style>
  <w:style w:type="paragraph" w:styleId="TOAHeading">
    <w:name w:val="toa heading"/>
    <w:basedOn w:val="Normal"/>
    <w:next w:val="Normal"/>
    <w:unhideWhenUsed/>
    <w:rsid w:val="00B40274"/>
    <w:pPr>
      <w:spacing w:before="120"/>
    </w:pPr>
    <w:rPr>
      <w:rFonts w:eastAsiaTheme="majorEastAsia" w:cstheme="majorBidi"/>
      <w:b/>
      <w:bCs/>
      <w:sz w:val="24"/>
      <w:szCs w:val="24"/>
    </w:rPr>
  </w:style>
  <w:style w:type="paragraph" w:customStyle="1" w:styleId="Textkrperfett">
    <w:name w:val="Textkörper fett"/>
    <w:basedOn w:val="BodyText"/>
    <w:next w:val="BodyText"/>
    <w:link w:val="TextkrperfettChar"/>
    <w:rsid w:val="00C340B9"/>
    <w:rPr>
      <w:b/>
      <w:bCs/>
    </w:rPr>
  </w:style>
  <w:style w:type="paragraph" w:customStyle="1" w:styleId="Aufzhlung">
    <w:name w:val="Aufzählung"/>
    <w:basedOn w:val="BodyText"/>
    <w:link w:val="AufzhlungChar"/>
    <w:rsid w:val="00C340B9"/>
    <w:pPr>
      <w:keepLines/>
      <w:tabs>
        <w:tab w:val="left" w:pos="0"/>
        <w:tab w:val="num" w:pos="284"/>
      </w:tabs>
      <w:spacing w:before="60"/>
      <w:ind w:left="284" w:hanging="284"/>
    </w:pPr>
  </w:style>
  <w:style w:type="character" w:customStyle="1" w:styleId="AufzhlungChar">
    <w:name w:val="Aufzählung Char"/>
    <w:basedOn w:val="BodyTextChar"/>
    <w:link w:val="Aufzhlung"/>
    <w:rsid w:val="00C340B9"/>
    <w:rPr>
      <w:rFonts w:ascii="Arial" w:eastAsia="Times New Roman" w:hAnsi="Arial" w:cs="Times New Roman"/>
      <w:szCs w:val="20"/>
      <w:lang w:val="de-CH"/>
    </w:rPr>
  </w:style>
  <w:style w:type="character" w:customStyle="1" w:styleId="TextkrperfettChar">
    <w:name w:val="Textkörper fett Char"/>
    <w:basedOn w:val="BodyTextChar"/>
    <w:link w:val="Textkrperfett"/>
    <w:rsid w:val="00C340B9"/>
    <w:rPr>
      <w:rFonts w:ascii="Arial" w:eastAsia="Times New Roman" w:hAnsi="Arial" w:cs="Times New Roman"/>
      <w:b/>
      <w:bCs/>
      <w:szCs w:val="20"/>
      <w:lang w:val="de-CH"/>
    </w:rPr>
  </w:style>
  <w:style w:type="character" w:customStyle="1" w:styleId="content">
    <w:name w:val="content"/>
    <w:basedOn w:val="DefaultParagraphFont"/>
    <w:rsid w:val="00EC1A22"/>
  </w:style>
  <w:style w:type="paragraph" w:styleId="BlockText">
    <w:name w:val="Block Text"/>
    <w:basedOn w:val="Normal"/>
    <w:unhideWhenUsed/>
    <w:rsid w:val="001F7C0A"/>
    <w:pPr>
      <w:pBdr>
        <w:top w:val="single" w:sz="2" w:space="10" w:color="701470" w:themeColor="accent1" w:frame="1"/>
        <w:left w:val="single" w:sz="2" w:space="10" w:color="701470" w:themeColor="accent1" w:frame="1"/>
        <w:bottom w:val="single" w:sz="2" w:space="10" w:color="701470" w:themeColor="accent1" w:frame="1"/>
        <w:right w:val="single" w:sz="2" w:space="10" w:color="701470" w:themeColor="accent1" w:frame="1"/>
      </w:pBdr>
      <w:ind w:left="1152" w:right="1152"/>
    </w:pPr>
    <w:rPr>
      <w:rFonts w:asciiTheme="minorHAnsi" w:eastAsiaTheme="minorEastAsia" w:hAnsiTheme="minorHAnsi" w:cstheme="minorBidi"/>
      <w:i/>
      <w:iCs/>
      <w:color w:val="701470" w:themeColor="accent1"/>
    </w:rPr>
  </w:style>
  <w:style w:type="paragraph" w:customStyle="1" w:styleId="Default">
    <w:name w:val="Default"/>
    <w:rsid w:val="00CB1FD7"/>
    <w:pPr>
      <w:autoSpaceDE w:val="0"/>
      <w:autoSpaceDN w:val="0"/>
      <w:adjustRightInd w:val="0"/>
      <w:spacing w:after="0" w:line="240" w:lineRule="auto"/>
    </w:pPr>
    <w:rPr>
      <w:rFonts w:ascii="Eurostile" w:hAnsi="Eurostile" w:cs="Eurostile"/>
      <w:color w:val="000000"/>
      <w:sz w:val="24"/>
      <w:szCs w:val="24"/>
      <w:lang w:val="de-CH"/>
    </w:rPr>
  </w:style>
  <w:style w:type="paragraph" w:customStyle="1" w:styleId="Quelle">
    <w:name w:val="Quelle"/>
    <w:basedOn w:val="Normal"/>
    <w:next w:val="Normal"/>
    <w:link w:val="QuelleChar"/>
    <w:rsid w:val="00182FCB"/>
    <w:pPr>
      <w:pBdr>
        <w:bottom w:val="single" w:sz="6" w:space="6" w:color="C0C0C0"/>
      </w:pBdr>
      <w:spacing w:before="120" w:after="260"/>
    </w:pPr>
    <w:rPr>
      <w:rFonts w:ascii="Tahoma" w:hAnsi="Tahoma"/>
      <w:color w:val="333333"/>
      <w:sz w:val="14"/>
      <w:szCs w:val="14"/>
      <w:lang w:val="fr-FR"/>
    </w:rPr>
  </w:style>
  <w:style w:type="paragraph" w:customStyle="1" w:styleId="BeschriftGrafik">
    <w:name w:val="Beschrift Grafik"/>
    <w:basedOn w:val="Normal"/>
    <w:next w:val="Abbildung"/>
    <w:rsid w:val="00182FCB"/>
    <w:pPr>
      <w:keepNext/>
      <w:keepLines/>
      <w:pBdr>
        <w:top w:val="single" w:sz="6" w:space="6" w:color="auto"/>
      </w:pBdr>
      <w:tabs>
        <w:tab w:val="left" w:pos="1134"/>
      </w:tabs>
      <w:spacing w:before="260" w:after="120"/>
      <w:ind w:left="1134" w:hanging="1134"/>
      <w:jc w:val="both"/>
    </w:pPr>
    <w:rPr>
      <w:rFonts w:ascii="Tahoma" w:hAnsi="Tahoma"/>
      <w:color w:val="333333"/>
      <w:sz w:val="18"/>
      <w:szCs w:val="18"/>
      <w:lang w:val="fr-FR"/>
    </w:rPr>
  </w:style>
  <w:style w:type="paragraph" w:styleId="ListParagraph">
    <w:name w:val="List Paragraph"/>
    <w:basedOn w:val="Normal"/>
    <w:uiPriority w:val="34"/>
    <w:qFormat/>
    <w:rsid w:val="0097731C"/>
    <w:pPr>
      <w:widowControl/>
      <w:ind w:left="720"/>
    </w:pPr>
    <w:rPr>
      <w:rFonts w:ascii="Calibri" w:eastAsiaTheme="minorHAnsi" w:hAnsi="Calibri" w:cs="Calibri"/>
      <w:szCs w:val="22"/>
    </w:rPr>
  </w:style>
  <w:style w:type="paragraph" w:customStyle="1" w:styleId="Anhang">
    <w:name w:val="Anhang"/>
    <w:basedOn w:val="Heading1"/>
    <w:next w:val="BodyText"/>
    <w:rsid w:val="00EA348A"/>
    <w:pPr>
      <w:numPr>
        <w:numId w:val="4"/>
      </w:numPr>
      <w:tabs>
        <w:tab w:val="clear" w:pos="1134"/>
      </w:tabs>
      <w:spacing w:before="120" w:beforeAutospacing="0" w:line="240" w:lineRule="auto"/>
      <w:jc w:val="left"/>
      <w:textboxTightWrap w:val="none"/>
    </w:pPr>
    <w:rPr>
      <w:rFonts w:ascii="Tahoma" w:hAnsi="Tahoma" w:cs="Times New Roman"/>
    </w:rPr>
  </w:style>
  <w:style w:type="paragraph" w:customStyle="1" w:styleId="BeschriftTabelle">
    <w:name w:val="Beschrift Tabelle"/>
    <w:basedOn w:val="Normal"/>
    <w:next w:val="Tabelle"/>
    <w:link w:val="BeschriftTabelleChar"/>
    <w:rsid w:val="00EA348A"/>
    <w:pPr>
      <w:keepNext/>
      <w:keepLines/>
      <w:pBdr>
        <w:top w:val="single" w:sz="6" w:space="6" w:color="C0C0C0"/>
      </w:pBdr>
      <w:tabs>
        <w:tab w:val="left" w:pos="1134"/>
      </w:tabs>
      <w:spacing w:before="260" w:after="120"/>
      <w:ind w:left="1134" w:hanging="1134"/>
      <w:jc w:val="both"/>
    </w:pPr>
    <w:rPr>
      <w:rFonts w:ascii="Tahoma" w:hAnsi="Tahoma"/>
      <w:color w:val="333333"/>
      <w:sz w:val="18"/>
      <w:szCs w:val="18"/>
      <w:lang w:val="fr-FR"/>
    </w:rPr>
  </w:style>
  <w:style w:type="character" w:customStyle="1" w:styleId="BeschriftTabelleChar">
    <w:name w:val="Beschrift Tabelle Char"/>
    <w:basedOn w:val="DefaultParagraphFont"/>
    <w:link w:val="BeschriftTabelle"/>
    <w:rsid w:val="00EA348A"/>
    <w:rPr>
      <w:rFonts w:ascii="Tahoma" w:eastAsia="Times New Roman" w:hAnsi="Tahoma" w:cs="Times New Roman"/>
      <w:color w:val="333333"/>
      <w:sz w:val="18"/>
      <w:szCs w:val="18"/>
      <w:lang w:val="fr-FR"/>
    </w:rPr>
  </w:style>
  <w:style w:type="character" w:customStyle="1" w:styleId="QuelleChar">
    <w:name w:val="Quelle Char"/>
    <w:basedOn w:val="DefaultParagraphFont"/>
    <w:link w:val="Quelle"/>
    <w:rsid w:val="00EA348A"/>
    <w:rPr>
      <w:rFonts w:ascii="Tahoma" w:eastAsia="Times New Roman" w:hAnsi="Tahoma" w:cs="Times New Roman"/>
      <w:color w:val="333333"/>
      <w:sz w:val="14"/>
      <w:szCs w:val="14"/>
      <w:lang w:val="fr-FR"/>
    </w:rPr>
  </w:style>
  <w:style w:type="paragraph" w:styleId="Index7">
    <w:name w:val="index 7"/>
    <w:basedOn w:val="Normal"/>
    <w:next w:val="Normal"/>
    <w:autoRedefine/>
    <w:rsid w:val="00762E3E"/>
    <w:pPr>
      <w:ind w:left="1540" w:hanging="220"/>
    </w:pPr>
  </w:style>
  <w:style w:type="paragraph" w:customStyle="1" w:styleId="customeradress">
    <w:name w:val="customer_adress"/>
    <w:basedOn w:val="Normal"/>
    <w:link w:val="customeradressChar"/>
    <w:qFormat/>
    <w:rsid w:val="00DC41CD"/>
    <w:pPr>
      <w:ind w:right="2552"/>
      <w:jc w:val="right"/>
    </w:pPr>
    <w:rPr>
      <w:rFonts w:cs="Arial"/>
      <w:bCs/>
      <w:szCs w:val="22"/>
    </w:rPr>
  </w:style>
  <w:style w:type="paragraph" w:customStyle="1" w:styleId="Titel1">
    <w:name w:val="Titel1"/>
    <w:basedOn w:val="Normal"/>
    <w:link w:val="TitleZchn"/>
    <w:qFormat/>
    <w:rsid w:val="005B7CEF"/>
    <w:pPr>
      <w:spacing w:before="360"/>
      <w:ind w:right="2552"/>
      <w:jc w:val="right"/>
    </w:pPr>
    <w:rPr>
      <w:rFonts w:cs="Arial"/>
      <w:b/>
      <w:bCs/>
      <w:color w:val="750D68"/>
      <w:sz w:val="52"/>
      <w:szCs w:val="52"/>
    </w:rPr>
  </w:style>
  <w:style w:type="character" w:customStyle="1" w:styleId="customeradressChar">
    <w:name w:val="customer_adress Char"/>
    <w:basedOn w:val="DefaultParagraphFont"/>
    <w:link w:val="customeradress"/>
    <w:rsid w:val="00DC41CD"/>
    <w:rPr>
      <w:rFonts w:ascii="Arial" w:eastAsia="Times New Roman" w:hAnsi="Arial" w:cs="Arial"/>
      <w:bCs/>
      <w:lang w:val="de-CH"/>
    </w:rPr>
  </w:style>
  <w:style w:type="paragraph" w:customStyle="1" w:styleId="customerName">
    <w:name w:val="customer_Name"/>
    <w:basedOn w:val="Normal"/>
    <w:next w:val="Heading1"/>
    <w:link w:val="customerNameChar"/>
    <w:qFormat/>
    <w:rsid w:val="00DC41CD"/>
    <w:pPr>
      <w:tabs>
        <w:tab w:val="right" w:pos="8789"/>
      </w:tabs>
      <w:ind w:right="2552"/>
      <w:jc w:val="right"/>
    </w:pPr>
    <w:rPr>
      <w:rFonts w:cs="Arial"/>
      <w:b/>
      <w:bCs/>
      <w:sz w:val="28"/>
      <w:szCs w:val="28"/>
    </w:rPr>
  </w:style>
  <w:style w:type="character" w:customStyle="1" w:styleId="TitleZchn">
    <w:name w:val="Title Zchn"/>
    <w:basedOn w:val="DefaultParagraphFont"/>
    <w:link w:val="Titel1"/>
    <w:rsid w:val="005B7CEF"/>
    <w:rPr>
      <w:rFonts w:ascii="Arial" w:eastAsia="Times New Roman" w:hAnsi="Arial" w:cs="Arial"/>
      <w:b/>
      <w:bCs/>
      <w:color w:val="750D68"/>
      <w:sz w:val="52"/>
      <w:szCs w:val="52"/>
      <w:lang w:val="de-CH"/>
    </w:rPr>
  </w:style>
  <w:style w:type="character" w:styleId="FollowedHyperlink">
    <w:name w:val="FollowedHyperlink"/>
    <w:basedOn w:val="DefaultParagraphFont"/>
    <w:unhideWhenUsed/>
    <w:rsid w:val="00BC19E6"/>
    <w:rPr>
      <w:color w:val="7F7F7F" w:themeColor="followedHyperlink"/>
      <w:u w:val="single"/>
    </w:rPr>
  </w:style>
  <w:style w:type="character" w:customStyle="1" w:styleId="customerNameChar">
    <w:name w:val="customer_Name Char"/>
    <w:basedOn w:val="DefaultParagraphFont"/>
    <w:link w:val="customerName"/>
    <w:rsid w:val="00DC41CD"/>
    <w:rPr>
      <w:rFonts w:ascii="Arial" w:eastAsia="Times New Roman" w:hAnsi="Arial" w:cs="Arial"/>
      <w:b/>
      <w:bCs/>
      <w:sz w:val="28"/>
      <w:szCs w:val="28"/>
      <w:lang w:val="de-CH"/>
    </w:rPr>
  </w:style>
  <w:style w:type="paragraph" w:customStyle="1" w:styleId="Liste1">
    <w:name w:val="Liste1"/>
    <w:basedOn w:val="Normal"/>
    <w:link w:val="ListZchn"/>
    <w:qFormat/>
    <w:rsid w:val="00F146FF"/>
    <w:pPr>
      <w:numPr>
        <w:numId w:val="5"/>
      </w:numPr>
      <w:tabs>
        <w:tab w:val="right" w:pos="8789"/>
      </w:tabs>
      <w:spacing w:before="120" w:line="280" w:lineRule="atLeast"/>
      <w:jc w:val="both"/>
    </w:pPr>
    <w:rPr>
      <w:rFonts w:cs="Arial"/>
      <w:sz w:val="20"/>
      <w:lang w:val="en-US"/>
    </w:rPr>
  </w:style>
  <w:style w:type="paragraph" w:customStyle="1" w:styleId="Textblock">
    <w:name w:val="Textblock"/>
    <w:basedOn w:val="Normal"/>
    <w:link w:val="TextblockZchn"/>
    <w:qFormat/>
    <w:rsid w:val="008910B1"/>
    <w:pPr>
      <w:spacing w:before="100" w:beforeAutospacing="1" w:line="360" w:lineRule="auto"/>
      <w:jc w:val="both"/>
      <w:textboxTightWrap w:val="firstLineOnly"/>
    </w:pPr>
    <w:rPr>
      <w:rFonts w:cs="Arial"/>
      <w:sz w:val="20"/>
    </w:rPr>
  </w:style>
  <w:style w:type="character" w:customStyle="1" w:styleId="ListZchn">
    <w:name w:val="List Zchn"/>
    <w:basedOn w:val="DefaultParagraphFont"/>
    <w:link w:val="Liste1"/>
    <w:rsid w:val="00F146FF"/>
    <w:rPr>
      <w:rFonts w:ascii="Arial" w:eastAsia="Times New Roman" w:hAnsi="Arial" w:cs="Arial"/>
      <w:sz w:val="20"/>
      <w:szCs w:val="20"/>
    </w:rPr>
  </w:style>
  <w:style w:type="paragraph" w:customStyle="1" w:styleId="companyname">
    <w:name w:val="company_name"/>
    <w:basedOn w:val="customerName"/>
    <w:link w:val="companynameZchn"/>
    <w:qFormat/>
    <w:rsid w:val="004D5612"/>
  </w:style>
  <w:style w:type="character" w:customStyle="1" w:styleId="TextblockZchn">
    <w:name w:val="Textblock Zchn"/>
    <w:basedOn w:val="DefaultParagraphFont"/>
    <w:link w:val="Textblock"/>
    <w:rsid w:val="008910B1"/>
    <w:rPr>
      <w:rFonts w:ascii="Arial" w:eastAsia="Times New Roman" w:hAnsi="Arial" w:cs="Arial"/>
      <w:sz w:val="20"/>
      <w:szCs w:val="20"/>
      <w:lang w:val="de-CH"/>
    </w:rPr>
  </w:style>
  <w:style w:type="character" w:customStyle="1" w:styleId="companynameZchn">
    <w:name w:val="company_name Zchn"/>
    <w:basedOn w:val="customerNameChar"/>
    <w:link w:val="companyname"/>
    <w:rsid w:val="004D5612"/>
    <w:rPr>
      <w:rFonts w:ascii="Arial" w:eastAsia="Times New Roman" w:hAnsi="Arial" w:cs="Arial"/>
      <w:b/>
      <w:bCs/>
      <w:sz w:val="28"/>
      <w:szCs w:val="28"/>
      <w:lang w:val="de-CH"/>
    </w:rPr>
  </w:style>
  <w:style w:type="character" w:styleId="PlaceholderText">
    <w:name w:val="Placeholder Text"/>
    <w:basedOn w:val="DefaultParagraphFont"/>
    <w:uiPriority w:val="99"/>
    <w:semiHidden/>
    <w:rsid w:val="008D3BA8"/>
    <w:rPr>
      <w:color w:val="808080"/>
    </w:rPr>
  </w:style>
  <w:style w:type="paragraph" w:customStyle="1" w:styleId="ListeAhan">
    <w:name w:val="Liste_Ahan"/>
    <w:basedOn w:val="Liste1"/>
    <w:link w:val="ListeAhanZchn"/>
    <w:qFormat/>
    <w:rsid w:val="00B0649A"/>
    <w:pPr>
      <w:numPr>
        <w:numId w:val="6"/>
      </w:numPr>
      <w:tabs>
        <w:tab w:val="right" w:pos="1394"/>
      </w:tabs>
      <w:spacing w:line="240" w:lineRule="auto"/>
      <w:ind w:left="606" w:hanging="357"/>
      <w:jc w:val="right"/>
    </w:pPr>
  </w:style>
  <w:style w:type="character" w:customStyle="1" w:styleId="ListeAhanZchn">
    <w:name w:val="Liste_Ahan Zchn"/>
    <w:basedOn w:val="ListZchn"/>
    <w:link w:val="ListeAhan"/>
    <w:rsid w:val="00B0649A"/>
    <w:rPr>
      <w:rFonts w:ascii="Arial" w:eastAsia="Times New Roman" w:hAnsi="Arial" w:cs="Arial"/>
      <w:sz w:val="20"/>
      <w:szCs w:val="20"/>
    </w:rPr>
  </w:style>
  <w:style w:type="paragraph" w:customStyle="1" w:styleId="Anhnge">
    <w:name w:val="Anhänge"/>
    <w:basedOn w:val="Heading2"/>
    <w:link w:val="AnhngeChar"/>
    <w:qFormat/>
    <w:rsid w:val="00880B2F"/>
    <w:pPr>
      <w:spacing w:beforeAutospacing="0" w:line="240" w:lineRule="auto"/>
      <w:jc w:val="left"/>
      <w:textboxTightWrap w:val="none"/>
    </w:pPr>
    <w:rPr>
      <w:rFonts w:cs="Times New Roman"/>
    </w:rPr>
  </w:style>
  <w:style w:type="character" w:customStyle="1" w:styleId="AnhngeChar">
    <w:name w:val="Anhänge Char"/>
    <w:basedOn w:val="Heading2Char"/>
    <w:link w:val="Anhnge"/>
    <w:rsid w:val="00880B2F"/>
    <w:rPr>
      <w:rFonts w:ascii="Arial" w:eastAsia="Times New Roman" w:hAnsi="Arial" w:cs="Times New Roman"/>
      <w:b/>
      <w:sz w:val="20"/>
      <w:szCs w:val="20"/>
      <w:lang w:val="de-CH"/>
    </w:rPr>
  </w:style>
  <w:style w:type="paragraph" w:customStyle="1" w:styleId="BulletsinTabelle">
    <w:name w:val="Bullets in Tabelle"/>
    <w:basedOn w:val="Bulletpoints"/>
    <w:link w:val="BulletsinTabelleZchn"/>
    <w:qFormat/>
    <w:rsid w:val="00B0649A"/>
    <w:rPr>
      <w:szCs w:val="22"/>
    </w:rPr>
  </w:style>
  <w:style w:type="paragraph" w:customStyle="1" w:styleId="AnhangBezeichnung">
    <w:name w:val="Anhang_Bezeichnung"/>
    <w:basedOn w:val="Textblock"/>
    <w:link w:val="AnhangBezeichnungZchn"/>
    <w:qFormat/>
    <w:rsid w:val="00B0649A"/>
    <w:pPr>
      <w:spacing w:before="120" w:beforeAutospacing="0" w:line="240" w:lineRule="auto"/>
    </w:pPr>
  </w:style>
  <w:style w:type="character" w:customStyle="1" w:styleId="BulletsinTabelleZchn">
    <w:name w:val="Bullets in Tabelle Zchn"/>
    <w:basedOn w:val="BulletpointsZchn"/>
    <w:link w:val="BulletsinTabelle"/>
    <w:rsid w:val="00B0649A"/>
    <w:rPr>
      <w:rFonts w:ascii="Arial" w:eastAsia="Times New Roman" w:hAnsi="Arial" w:cs="Arial"/>
      <w:sz w:val="20"/>
      <w:szCs w:val="20"/>
      <w:lang w:val="de-CH"/>
    </w:rPr>
  </w:style>
  <w:style w:type="character" w:customStyle="1" w:styleId="AnhangBezeichnungZchn">
    <w:name w:val="Anhang_Bezeichnung Zchn"/>
    <w:basedOn w:val="TextblockZchn"/>
    <w:link w:val="AnhangBezeichnung"/>
    <w:rsid w:val="00B0649A"/>
    <w:rPr>
      <w:rFonts w:ascii="Arial" w:eastAsia="Times New Roman" w:hAnsi="Arial" w:cs="Arial"/>
      <w:sz w:val="20"/>
      <w:szCs w:val="20"/>
      <w:lang w:val="de-CH"/>
    </w:rPr>
  </w:style>
  <w:style w:type="paragraph" w:customStyle="1" w:styleId="Auswahl1">
    <w:name w:val="Auswahl 1"/>
    <w:basedOn w:val="ListeAhan"/>
    <w:link w:val="Auswahl1Zchn"/>
    <w:qFormat/>
    <w:rsid w:val="00423492"/>
  </w:style>
  <w:style w:type="character" w:customStyle="1" w:styleId="Auswahl1Zchn">
    <w:name w:val="Auswahl 1 Zchn"/>
    <w:basedOn w:val="ListeAhanZchn"/>
    <w:link w:val="Auswahl1"/>
    <w:rsid w:val="00423492"/>
    <w:rPr>
      <w:rFonts w:ascii="Arial" w:eastAsia="Times New Roman" w:hAnsi="Arial" w:cs="Arial"/>
      <w:sz w:val="20"/>
      <w:szCs w:val="20"/>
    </w:rPr>
  </w:style>
  <w:style w:type="paragraph" w:customStyle="1" w:styleId="NormalTitelblatt">
    <w:name w:val="Normal Titelblatt"/>
    <w:basedOn w:val="Normal"/>
    <w:link w:val="NormalTitelblattChar"/>
    <w:qFormat/>
    <w:rsid w:val="005B7CEF"/>
    <w:pPr>
      <w:tabs>
        <w:tab w:val="center" w:pos="4680"/>
        <w:tab w:val="left" w:pos="6738"/>
      </w:tabs>
      <w:ind w:right="2552"/>
      <w:jc w:val="right"/>
    </w:pPr>
    <w:rPr>
      <w:rFonts w:cs="Arial"/>
      <w:bCs/>
      <w:szCs w:val="22"/>
    </w:rPr>
  </w:style>
  <w:style w:type="character" w:customStyle="1" w:styleId="NormalTitelblattChar">
    <w:name w:val="Normal Titelblatt Char"/>
    <w:basedOn w:val="DefaultParagraphFont"/>
    <w:link w:val="NormalTitelblatt"/>
    <w:rsid w:val="005B7CEF"/>
    <w:rPr>
      <w:rFonts w:ascii="Arial" w:eastAsia="Times New Roman" w:hAnsi="Arial" w:cs="Arial"/>
      <w:bCs/>
      <w:lang w:val="de-CH"/>
    </w:rPr>
  </w:style>
  <w:style w:type="paragraph" w:customStyle="1" w:styleId="Bullet1level">
    <w:name w:val="Bullet 1 level"/>
    <w:basedOn w:val="Normal"/>
    <w:link w:val="Bullet1levelChar"/>
    <w:qFormat/>
    <w:rsid w:val="004B6D8F"/>
    <w:pPr>
      <w:keepLines/>
      <w:tabs>
        <w:tab w:val="left" w:pos="0"/>
      </w:tabs>
      <w:spacing w:before="60" w:line="280" w:lineRule="atLeast"/>
      <w:ind w:left="357" w:hanging="357"/>
    </w:pPr>
    <w:rPr>
      <w:rFonts w:cs="Arial"/>
      <w:sz w:val="20"/>
    </w:rPr>
  </w:style>
  <w:style w:type="character" w:customStyle="1" w:styleId="Bullet1levelChar">
    <w:name w:val="Bullet 1 level Char"/>
    <w:basedOn w:val="DefaultParagraphFont"/>
    <w:link w:val="Bullet1level"/>
    <w:rsid w:val="004B6D8F"/>
    <w:rPr>
      <w:rFonts w:ascii="Arial" w:eastAsia="Times New Roman" w:hAnsi="Arial" w:cs="Arial"/>
      <w:sz w:val="20"/>
      <w:szCs w:val="20"/>
      <w:lang w:val="de-CH"/>
    </w:rPr>
  </w:style>
  <w:style w:type="paragraph" w:customStyle="1" w:styleId="TableParagraph">
    <w:name w:val="Table Paragraph"/>
    <w:basedOn w:val="Normal"/>
    <w:uiPriority w:val="1"/>
    <w:qFormat/>
    <w:rsid w:val="00AD3417"/>
    <w:pPr>
      <w:autoSpaceDE w:val="0"/>
      <w:autoSpaceDN w:val="0"/>
    </w:pPr>
    <w:rPr>
      <w:rFonts w:eastAsia="Arial" w:cs="Arial"/>
      <w:szCs w:val="22"/>
      <w:lang w:val="en-US"/>
    </w:rPr>
  </w:style>
  <w:style w:type="paragraph" w:styleId="NoSpacing">
    <w:name w:val="No Spacing"/>
    <w:uiPriority w:val="1"/>
    <w:qFormat/>
    <w:rsid w:val="00AD3417"/>
    <w:pPr>
      <w:spacing w:after="0" w:line="240" w:lineRule="auto"/>
    </w:pPr>
    <w:rPr>
      <w:rFonts w:ascii="Arial" w:hAnsi="Arial"/>
      <w:sz w:val="20"/>
      <w:lang w:val="fr-CH"/>
    </w:rPr>
  </w:style>
  <w:style w:type="paragraph" w:styleId="Subtitle">
    <w:name w:val="Subtitle"/>
    <w:basedOn w:val="Normal"/>
    <w:next w:val="Normal"/>
    <w:link w:val="SubtitleChar"/>
    <w:qFormat/>
    <w:rsid w:val="00AD3417"/>
    <w:pPr>
      <w:numPr>
        <w:ilvl w:val="1"/>
      </w:numPr>
      <w:autoSpaceDE w:val="0"/>
      <w:autoSpaceDN w:val="0"/>
    </w:pPr>
    <w:rPr>
      <w:rFonts w:eastAsiaTheme="minorEastAsia" w:cs="Arial"/>
      <w:color w:val="5A5A5A" w:themeColor="text1" w:themeTint="A5"/>
      <w:spacing w:val="15"/>
      <w:szCs w:val="22"/>
      <w:lang w:val="en-US"/>
    </w:rPr>
  </w:style>
  <w:style w:type="character" w:customStyle="1" w:styleId="SubtitleChar">
    <w:name w:val="Subtitle Char"/>
    <w:basedOn w:val="DefaultParagraphFont"/>
    <w:link w:val="Subtitle"/>
    <w:uiPriority w:val="11"/>
    <w:rsid w:val="00AD3417"/>
    <w:rPr>
      <w:rFonts w:ascii="Arial" w:eastAsiaTheme="minorEastAsia" w:hAnsi="Arial" w:cs="Arial"/>
      <w:color w:val="5A5A5A" w:themeColor="text1" w:themeTint="A5"/>
      <w:spacing w:val="15"/>
    </w:rPr>
  </w:style>
  <w:style w:type="character" w:styleId="IntenseEmphasis">
    <w:name w:val="Intense Emphasis"/>
    <w:basedOn w:val="DefaultParagraphFont"/>
    <w:uiPriority w:val="21"/>
    <w:qFormat/>
    <w:rsid w:val="00AD3417"/>
    <w:rPr>
      <w:i/>
      <w:iCs/>
      <w:color w:val="701470" w:themeColor="accent1"/>
    </w:rPr>
  </w:style>
  <w:style w:type="paragraph" w:styleId="Revision">
    <w:name w:val="Revision"/>
    <w:hidden/>
    <w:uiPriority w:val="99"/>
    <w:semiHidden/>
    <w:rsid w:val="00AD3417"/>
    <w:pPr>
      <w:spacing w:after="0" w:line="240" w:lineRule="auto"/>
    </w:pPr>
    <w:rPr>
      <w:rFonts w:ascii="Arial" w:eastAsia="Arial" w:hAnsi="Arial" w:cs="Arial"/>
    </w:rPr>
  </w:style>
  <w:style w:type="character" w:styleId="CommentReference">
    <w:name w:val="annotation reference"/>
    <w:basedOn w:val="DefaultParagraphFont"/>
    <w:unhideWhenUsed/>
    <w:rsid w:val="00AD3417"/>
    <w:rPr>
      <w:sz w:val="16"/>
      <w:szCs w:val="16"/>
    </w:rPr>
  </w:style>
  <w:style w:type="paragraph" w:styleId="CommentText">
    <w:name w:val="annotation text"/>
    <w:basedOn w:val="Normal"/>
    <w:link w:val="CommentTextChar"/>
    <w:unhideWhenUsed/>
    <w:rsid w:val="00AD3417"/>
    <w:pPr>
      <w:autoSpaceDE w:val="0"/>
      <w:autoSpaceDN w:val="0"/>
    </w:pPr>
    <w:rPr>
      <w:rFonts w:eastAsia="Arial" w:cs="Arial"/>
      <w:sz w:val="20"/>
      <w:lang w:val="en-US"/>
    </w:rPr>
  </w:style>
  <w:style w:type="character" w:customStyle="1" w:styleId="CommentTextChar">
    <w:name w:val="Comment Text Char"/>
    <w:basedOn w:val="DefaultParagraphFont"/>
    <w:link w:val="CommentText"/>
    <w:uiPriority w:val="99"/>
    <w:rsid w:val="00AD3417"/>
    <w:rPr>
      <w:rFonts w:ascii="Arial" w:eastAsia="Arial" w:hAnsi="Arial" w:cs="Arial"/>
      <w:sz w:val="20"/>
      <w:szCs w:val="20"/>
    </w:rPr>
  </w:style>
  <w:style w:type="paragraph" w:styleId="CommentSubject">
    <w:name w:val="annotation subject"/>
    <w:basedOn w:val="CommentText"/>
    <w:next w:val="CommentText"/>
    <w:link w:val="CommentSubjectChar"/>
    <w:unhideWhenUsed/>
    <w:rsid w:val="00AD3417"/>
    <w:rPr>
      <w:b/>
      <w:bCs/>
    </w:rPr>
  </w:style>
  <w:style w:type="character" w:customStyle="1" w:styleId="CommentSubjectChar">
    <w:name w:val="Comment Subject Char"/>
    <w:basedOn w:val="CommentTextChar"/>
    <w:link w:val="CommentSubject"/>
    <w:uiPriority w:val="99"/>
    <w:rsid w:val="00AD3417"/>
    <w:rPr>
      <w:rFonts w:ascii="Arial" w:eastAsia="Arial" w:hAnsi="Arial" w:cs="Arial"/>
      <w:b/>
      <w:bCs/>
      <w:sz w:val="20"/>
      <w:szCs w:val="20"/>
    </w:rPr>
  </w:style>
  <w:style w:type="character" w:customStyle="1" w:styleId="Heading8Char">
    <w:name w:val="Heading 8 Char"/>
    <w:basedOn w:val="DefaultParagraphFont"/>
    <w:link w:val="Heading8"/>
    <w:rsid w:val="005C26BB"/>
    <w:rPr>
      <w:rFonts w:ascii="Verdana" w:eastAsia="Times New Roman" w:hAnsi="Verdana" w:cs="Times New Roman"/>
      <w:iCs/>
      <w:sz w:val="19"/>
      <w:szCs w:val="24"/>
      <w:lang w:val="de-CH" w:eastAsia="de-CH"/>
      <w14:ligatures w14:val="standardContextual"/>
    </w:rPr>
  </w:style>
  <w:style w:type="character" w:customStyle="1" w:styleId="Heading9Char">
    <w:name w:val="Heading 9 Char"/>
    <w:basedOn w:val="DefaultParagraphFont"/>
    <w:link w:val="Heading9"/>
    <w:rsid w:val="005C26BB"/>
    <w:rPr>
      <w:rFonts w:ascii="Verdana" w:eastAsia="Times New Roman" w:hAnsi="Verdana" w:cs="Arial"/>
      <w:sz w:val="19"/>
      <w:lang w:val="de-CH" w:eastAsia="de-CH"/>
      <w14:ligatures w14:val="standardContextual"/>
    </w:rPr>
  </w:style>
  <w:style w:type="character" w:styleId="UnresolvedMention">
    <w:name w:val="Unresolved Mention"/>
    <w:basedOn w:val="DefaultParagraphFont"/>
    <w:uiPriority w:val="99"/>
    <w:semiHidden/>
    <w:unhideWhenUsed/>
    <w:rsid w:val="005C26BB"/>
    <w:rPr>
      <w:color w:val="605E5C"/>
      <w:shd w:val="clear" w:color="auto" w:fill="E1DFDD"/>
    </w:rPr>
  </w:style>
  <w:style w:type="paragraph" w:styleId="DocumentMap">
    <w:name w:val="Document Map"/>
    <w:basedOn w:val="Normal"/>
    <w:link w:val="DocumentMapChar"/>
    <w:rsid w:val="005C26BB"/>
    <w:pPr>
      <w:widowControl/>
      <w:adjustRightInd w:val="0"/>
      <w:snapToGrid w:val="0"/>
      <w:spacing w:line="270" w:lineRule="atLeast"/>
    </w:pPr>
    <w:rPr>
      <w:rFonts w:ascii="Verdana" w:hAnsi="Verdana" w:cs="Tahoma"/>
      <w:sz w:val="19"/>
      <w:lang w:eastAsia="de-CH"/>
      <w14:ligatures w14:val="standardContextual"/>
    </w:rPr>
  </w:style>
  <w:style w:type="character" w:customStyle="1" w:styleId="DocumentMapChar">
    <w:name w:val="Document Map Char"/>
    <w:basedOn w:val="DefaultParagraphFont"/>
    <w:link w:val="DocumentMap"/>
    <w:rsid w:val="005C26BB"/>
    <w:rPr>
      <w:rFonts w:ascii="Verdana" w:eastAsia="Times New Roman" w:hAnsi="Verdana" w:cs="Tahoma"/>
      <w:sz w:val="19"/>
      <w:szCs w:val="20"/>
      <w:lang w:val="de-CH" w:eastAsia="de-CH"/>
      <w14:ligatures w14:val="standardContextual"/>
    </w:rPr>
  </w:style>
  <w:style w:type="character" w:styleId="EndnoteReference">
    <w:name w:val="endnote reference"/>
    <w:basedOn w:val="DefaultParagraphFont"/>
    <w:rsid w:val="005C26BB"/>
    <w:rPr>
      <w:vertAlign w:val="superscript"/>
      <w:lang w:val="de-CH"/>
    </w:rPr>
  </w:style>
  <w:style w:type="paragraph" w:styleId="EndnoteText">
    <w:name w:val="endnote text"/>
    <w:basedOn w:val="Normal"/>
    <w:link w:val="EndnoteTextChar"/>
    <w:rsid w:val="005C26BB"/>
    <w:pPr>
      <w:widowControl/>
      <w:adjustRightInd w:val="0"/>
      <w:snapToGrid w:val="0"/>
      <w:spacing w:line="270" w:lineRule="atLeast"/>
    </w:pPr>
    <w:rPr>
      <w:rFonts w:ascii="Verdana" w:hAnsi="Verdana"/>
      <w:sz w:val="14"/>
      <w:lang w:eastAsia="de-CH"/>
      <w14:ligatures w14:val="standardContextual"/>
    </w:rPr>
  </w:style>
  <w:style w:type="character" w:customStyle="1" w:styleId="EndnoteTextChar">
    <w:name w:val="Endnote Text Char"/>
    <w:basedOn w:val="DefaultParagraphFont"/>
    <w:link w:val="EndnoteText"/>
    <w:rsid w:val="005C26BB"/>
    <w:rPr>
      <w:rFonts w:ascii="Verdana" w:eastAsia="Times New Roman" w:hAnsi="Verdana" w:cs="Times New Roman"/>
      <w:sz w:val="14"/>
      <w:szCs w:val="20"/>
      <w:lang w:val="de-CH" w:eastAsia="de-CH"/>
      <w14:ligatures w14:val="standardContextual"/>
    </w:rPr>
  </w:style>
  <w:style w:type="character" w:styleId="FootnoteReference">
    <w:name w:val="footnote reference"/>
    <w:basedOn w:val="DefaultParagraphFont"/>
    <w:rsid w:val="005C26BB"/>
    <w:rPr>
      <w:vertAlign w:val="superscript"/>
      <w:lang w:val="de-CH"/>
    </w:rPr>
  </w:style>
  <w:style w:type="paragraph" w:styleId="FootnoteText">
    <w:name w:val="footnote text"/>
    <w:basedOn w:val="Normal"/>
    <w:link w:val="FootnoteTextChar"/>
    <w:rsid w:val="005C26BB"/>
    <w:pPr>
      <w:widowControl/>
      <w:adjustRightInd w:val="0"/>
      <w:snapToGrid w:val="0"/>
      <w:spacing w:after="110" w:line="220" w:lineRule="atLeast"/>
    </w:pPr>
    <w:rPr>
      <w:rFonts w:ascii="Verdana" w:hAnsi="Verdana"/>
      <w:sz w:val="16"/>
      <w:lang w:eastAsia="de-CH"/>
      <w14:ligatures w14:val="standardContextual"/>
    </w:rPr>
  </w:style>
  <w:style w:type="character" w:customStyle="1" w:styleId="FootnoteTextChar">
    <w:name w:val="Footnote Text Char"/>
    <w:basedOn w:val="DefaultParagraphFont"/>
    <w:link w:val="FootnoteText"/>
    <w:rsid w:val="005C26BB"/>
    <w:rPr>
      <w:rFonts w:ascii="Verdana" w:eastAsia="Times New Roman" w:hAnsi="Verdana" w:cs="Times New Roman"/>
      <w:sz w:val="16"/>
      <w:szCs w:val="20"/>
      <w:lang w:val="de-CH" w:eastAsia="de-CH"/>
      <w14:ligatures w14:val="standardContextual"/>
    </w:rPr>
  </w:style>
  <w:style w:type="paragraph" w:styleId="Index1">
    <w:name w:val="index 1"/>
    <w:basedOn w:val="Normal"/>
    <w:next w:val="Normal"/>
    <w:autoRedefine/>
    <w:rsid w:val="005C26BB"/>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Index2">
    <w:name w:val="index 2"/>
    <w:basedOn w:val="Normal"/>
    <w:next w:val="Normal"/>
    <w:autoRedefine/>
    <w:rsid w:val="005C26BB"/>
    <w:pPr>
      <w:widowControl/>
      <w:adjustRightInd w:val="0"/>
      <w:snapToGrid w:val="0"/>
      <w:spacing w:line="270" w:lineRule="atLeast"/>
      <w:ind w:left="568" w:hanging="284"/>
    </w:pPr>
    <w:rPr>
      <w:rFonts w:ascii="Verdana" w:hAnsi="Verdana"/>
      <w:sz w:val="19"/>
      <w:szCs w:val="24"/>
      <w:lang w:eastAsia="de-CH"/>
      <w14:ligatures w14:val="standardContextual"/>
    </w:rPr>
  </w:style>
  <w:style w:type="paragraph" w:styleId="Index3">
    <w:name w:val="index 3"/>
    <w:basedOn w:val="Normal"/>
    <w:next w:val="Normal"/>
    <w:autoRedefine/>
    <w:rsid w:val="005C26BB"/>
    <w:pPr>
      <w:widowControl/>
      <w:adjustRightInd w:val="0"/>
      <w:snapToGrid w:val="0"/>
      <w:spacing w:line="270" w:lineRule="atLeast"/>
      <w:ind w:left="851" w:hanging="284"/>
    </w:pPr>
    <w:rPr>
      <w:rFonts w:ascii="Verdana" w:hAnsi="Verdana"/>
      <w:sz w:val="19"/>
      <w:szCs w:val="24"/>
      <w:lang w:eastAsia="de-CH"/>
      <w14:ligatures w14:val="standardContextual"/>
    </w:rPr>
  </w:style>
  <w:style w:type="paragraph" w:styleId="Index4">
    <w:name w:val="index 4"/>
    <w:basedOn w:val="Normal"/>
    <w:next w:val="Normal"/>
    <w:autoRedefine/>
    <w:rsid w:val="005C26BB"/>
    <w:pPr>
      <w:widowControl/>
      <w:adjustRightInd w:val="0"/>
      <w:snapToGrid w:val="0"/>
      <w:spacing w:line="270" w:lineRule="atLeast"/>
      <w:ind w:left="1135" w:hanging="284"/>
    </w:pPr>
    <w:rPr>
      <w:rFonts w:ascii="Verdana" w:hAnsi="Verdana"/>
      <w:sz w:val="19"/>
      <w:szCs w:val="24"/>
      <w:lang w:eastAsia="de-CH"/>
      <w14:ligatures w14:val="standardContextual"/>
    </w:rPr>
  </w:style>
  <w:style w:type="paragraph" w:styleId="Index5">
    <w:name w:val="index 5"/>
    <w:basedOn w:val="Normal"/>
    <w:next w:val="Normal"/>
    <w:autoRedefine/>
    <w:rsid w:val="005C26BB"/>
    <w:pPr>
      <w:widowControl/>
      <w:adjustRightInd w:val="0"/>
      <w:snapToGrid w:val="0"/>
      <w:spacing w:line="270" w:lineRule="atLeast"/>
      <w:ind w:left="1418" w:hanging="284"/>
    </w:pPr>
    <w:rPr>
      <w:rFonts w:ascii="Verdana" w:hAnsi="Verdana"/>
      <w:sz w:val="19"/>
      <w:szCs w:val="24"/>
      <w:lang w:eastAsia="de-CH"/>
      <w14:ligatures w14:val="standardContextual"/>
    </w:rPr>
  </w:style>
  <w:style w:type="paragraph" w:styleId="Index6">
    <w:name w:val="index 6"/>
    <w:basedOn w:val="Normal"/>
    <w:next w:val="Normal"/>
    <w:autoRedefine/>
    <w:rsid w:val="005C26BB"/>
    <w:pPr>
      <w:widowControl/>
      <w:adjustRightInd w:val="0"/>
      <w:snapToGrid w:val="0"/>
      <w:spacing w:line="270" w:lineRule="atLeast"/>
      <w:ind w:left="1702" w:hanging="284"/>
    </w:pPr>
    <w:rPr>
      <w:rFonts w:ascii="Verdana" w:hAnsi="Verdana"/>
      <w:sz w:val="19"/>
      <w:szCs w:val="24"/>
      <w:lang w:eastAsia="de-CH"/>
      <w14:ligatures w14:val="standardContextual"/>
    </w:rPr>
  </w:style>
  <w:style w:type="paragraph" w:styleId="Index8">
    <w:name w:val="index 8"/>
    <w:basedOn w:val="Normal"/>
    <w:next w:val="Normal"/>
    <w:autoRedefine/>
    <w:rsid w:val="005C26BB"/>
    <w:pPr>
      <w:widowControl/>
      <w:adjustRightInd w:val="0"/>
      <w:snapToGrid w:val="0"/>
      <w:spacing w:line="270" w:lineRule="atLeast"/>
      <w:ind w:left="2269" w:hanging="284"/>
    </w:pPr>
    <w:rPr>
      <w:rFonts w:ascii="Verdana" w:hAnsi="Verdana"/>
      <w:sz w:val="19"/>
      <w:szCs w:val="24"/>
      <w:lang w:eastAsia="de-CH"/>
      <w14:ligatures w14:val="standardContextual"/>
    </w:rPr>
  </w:style>
  <w:style w:type="paragraph" w:styleId="Index9">
    <w:name w:val="index 9"/>
    <w:basedOn w:val="Normal"/>
    <w:next w:val="Normal"/>
    <w:autoRedefine/>
    <w:rsid w:val="005C26BB"/>
    <w:pPr>
      <w:widowControl/>
      <w:adjustRightInd w:val="0"/>
      <w:snapToGrid w:val="0"/>
      <w:spacing w:line="270" w:lineRule="atLeast"/>
      <w:ind w:left="2552" w:hanging="284"/>
    </w:pPr>
    <w:rPr>
      <w:rFonts w:ascii="Verdana" w:hAnsi="Verdana"/>
      <w:sz w:val="19"/>
      <w:szCs w:val="24"/>
      <w:lang w:eastAsia="de-CH"/>
      <w14:ligatures w14:val="standardContextual"/>
    </w:rPr>
  </w:style>
  <w:style w:type="paragraph" w:styleId="IndexHeading">
    <w:name w:val="index heading"/>
    <w:basedOn w:val="Normal"/>
    <w:next w:val="Index1"/>
    <w:rsid w:val="005C26BB"/>
    <w:pPr>
      <w:keepNext/>
      <w:keepLines/>
      <w:widowControl/>
      <w:adjustRightInd w:val="0"/>
      <w:snapToGrid w:val="0"/>
      <w:spacing w:line="270" w:lineRule="atLeast"/>
    </w:pPr>
    <w:rPr>
      <w:rFonts w:ascii="Verdana" w:hAnsi="Verdana" w:cs="Arial"/>
      <w:b/>
      <w:bCs/>
      <w:sz w:val="19"/>
      <w:szCs w:val="24"/>
      <w:lang w:eastAsia="de-CH"/>
      <w14:ligatures w14:val="standardContextual"/>
    </w:rPr>
  </w:style>
  <w:style w:type="paragraph" w:styleId="MacroText">
    <w:name w:val="macro"/>
    <w:link w:val="MacroTextChar"/>
    <w:rsid w:val="005C26BB"/>
    <w:pPr>
      <w:spacing w:after="0" w:line="240" w:lineRule="auto"/>
    </w:pPr>
    <w:rPr>
      <w:rFonts w:ascii="Verdana" w:eastAsia="Times New Roman" w:hAnsi="Verdana" w:cs="Courier New"/>
      <w:szCs w:val="20"/>
      <w:lang w:val="de-CH" w:eastAsia="de-CH"/>
      <w14:ligatures w14:val="standardContextual"/>
    </w:rPr>
  </w:style>
  <w:style w:type="character" w:customStyle="1" w:styleId="MacroTextChar">
    <w:name w:val="Macro Text Char"/>
    <w:basedOn w:val="DefaultParagraphFont"/>
    <w:link w:val="MacroText"/>
    <w:rsid w:val="005C26BB"/>
    <w:rPr>
      <w:rFonts w:ascii="Verdana" w:eastAsia="Times New Roman" w:hAnsi="Verdana" w:cs="Courier New"/>
      <w:szCs w:val="20"/>
      <w:lang w:val="de-CH" w:eastAsia="de-CH"/>
      <w14:ligatures w14:val="standardContextual"/>
    </w:rPr>
  </w:style>
  <w:style w:type="paragraph" w:styleId="TableofAuthorities">
    <w:name w:val="table of authorities"/>
    <w:basedOn w:val="Normal"/>
    <w:next w:val="Normal"/>
    <w:rsid w:val="005C26BB"/>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TOC4">
    <w:name w:val="toc 4"/>
    <w:basedOn w:val="Normal"/>
    <w:next w:val="Normal"/>
    <w:uiPriority w:val="39"/>
    <w:rsid w:val="005C26BB"/>
    <w:pPr>
      <w:widowControl/>
      <w:tabs>
        <w:tab w:val="right" w:leader="dot" w:pos="9174"/>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5">
    <w:name w:val="toc 5"/>
    <w:basedOn w:val="Normal"/>
    <w:next w:val="Normal"/>
    <w:uiPriority w:val="39"/>
    <w:rsid w:val="005C26BB"/>
    <w:pPr>
      <w:widowControl/>
      <w:tabs>
        <w:tab w:val="right" w:leader="dot" w:pos="8789"/>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6">
    <w:name w:val="toc 6"/>
    <w:basedOn w:val="Normal"/>
    <w:next w:val="Normal"/>
    <w:uiPriority w:val="39"/>
    <w:rsid w:val="005C26BB"/>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styleId="TOC7">
    <w:name w:val="toc 7"/>
    <w:basedOn w:val="Normal"/>
    <w:next w:val="Normal"/>
    <w:uiPriority w:val="39"/>
    <w:rsid w:val="005C26BB"/>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8">
    <w:name w:val="toc 8"/>
    <w:basedOn w:val="Normal"/>
    <w:next w:val="Normal"/>
    <w:uiPriority w:val="39"/>
    <w:rsid w:val="005C26BB"/>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9">
    <w:name w:val="toc 9"/>
    <w:basedOn w:val="Normal"/>
    <w:next w:val="Normal"/>
    <w:uiPriority w:val="39"/>
    <w:rsid w:val="005C26BB"/>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customStyle="1" w:styleId="Subject">
    <w:name w:val="Subject"/>
    <w:basedOn w:val="Normal"/>
    <w:rsid w:val="005C26BB"/>
    <w:pPr>
      <w:widowControl/>
      <w:adjustRightInd w:val="0"/>
      <w:snapToGrid w:val="0"/>
      <w:spacing w:after="260" w:line="270" w:lineRule="atLeast"/>
    </w:pPr>
    <w:rPr>
      <w:rFonts w:ascii="Verdana" w:hAnsi="Verdana"/>
      <w:b/>
      <w:sz w:val="20"/>
      <w:szCs w:val="24"/>
      <w:lang w:eastAsia="de-CH"/>
      <w14:ligatures w14:val="standardContextual"/>
    </w:rPr>
  </w:style>
  <w:style w:type="paragraph" w:customStyle="1" w:styleId="TextTogether">
    <w:name w:val="TextTogether"/>
    <w:basedOn w:val="Normal"/>
    <w:rsid w:val="005C26BB"/>
    <w:pPr>
      <w:keepNext/>
      <w:keepLines/>
      <w:widowControl/>
      <w:adjustRightInd w:val="0"/>
      <w:snapToGrid w:val="0"/>
      <w:spacing w:line="270" w:lineRule="atLeast"/>
    </w:pPr>
    <w:rPr>
      <w:rFonts w:ascii="Verdana" w:hAnsi="Verdana"/>
      <w:sz w:val="19"/>
      <w:szCs w:val="24"/>
      <w:lang w:eastAsia="de-CH"/>
      <w14:ligatures w14:val="standardContextual"/>
    </w:rPr>
  </w:style>
  <w:style w:type="character" w:styleId="Strong">
    <w:name w:val="Strong"/>
    <w:basedOn w:val="DefaultParagraphFont"/>
    <w:rsid w:val="005C26BB"/>
    <w:rPr>
      <w:rFonts w:ascii="Verdana" w:hAnsi="Verdana"/>
      <w:b/>
      <w:bCs/>
      <w:lang w:val="de-CH"/>
    </w:rPr>
  </w:style>
  <w:style w:type="character" w:customStyle="1" w:styleId="Description">
    <w:name w:val="Description"/>
    <w:basedOn w:val="DefaultParagraphFont"/>
    <w:rsid w:val="005C26BB"/>
    <w:rPr>
      <w:sz w:val="14"/>
      <w:lang w:val="de-CH"/>
    </w:rPr>
  </w:style>
  <w:style w:type="paragraph" w:styleId="Closing">
    <w:name w:val="Closing"/>
    <w:basedOn w:val="Normal"/>
    <w:link w:val="ClosingChar"/>
    <w:rsid w:val="005C26BB"/>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ClosingChar">
    <w:name w:val="Closing Char"/>
    <w:basedOn w:val="DefaultParagraphFont"/>
    <w:link w:val="Closing"/>
    <w:rsid w:val="005C26BB"/>
    <w:rPr>
      <w:rFonts w:ascii="Verdana" w:eastAsia="Times New Roman" w:hAnsi="Verdana" w:cs="Times New Roman"/>
      <w:sz w:val="19"/>
      <w:szCs w:val="24"/>
      <w:lang w:val="de-CH" w:eastAsia="de-CH"/>
      <w14:ligatures w14:val="standardContextual"/>
    </w:rPr>
  </w:style>
  <w:style w:type="paragraph" w:customStyle="1" w:styleId="Separator">
    <w:name w:val="Separator"/>
    <w:basedOn w:val="Normal"/>
    <w:next w:val="Normal"/>
    <w:rsid w:val="005C26BB"/>
    <w:pPr>
      <w:widowControl/>
      <w:pBdr>
        <w:bottom w:val="single" w:sz="4" w:space="1" w:color="auto"/>
      </w:pBdr>
      <w:adjustRightInd w:val="0"/>
      <w:snapToGrid w:val="0"/>
      <w:spacing w:line="270" w:lineRule="atLeast"/>
    </w:pPr>
    <w:rPr>
      <w:rFonts w:ascii="Verdana" w:hAnsi="Verdana"/>
      <w:sz w:val="19"/>
      <w:szCs w:val="24"/>
      <w:lang w:eastAsia="de-CH"/>
      <w14:ligatures w14:val="standardContextual"/>
    </w:rPr>
  </w:style>
  <w:style w:type="paragraph" w:customStyle="1" w:styleId="Topic300">
    <w:name w:val="Topic300"/>
    <w:basedOn w:val="Normal"/>
    <w:rsid w:val="005C26BB"/>
    <w:pPr>
      <w:keepLines/>
      <w:widowControl/>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
    <w:name w:val="Topic600"/>
    <w:basedOn w:val="Normal"/>
    <w:rsid w:val="005C26BB"/>
    <w:pPr>
      <w:keepLines/>
      <w:widowControl/>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
    <w:name w:val="Topic900"/>
    <w:basedOn w:val="Normal"/>
    <w:rsid w:val="005C26BB"/>
    <w:pPr>
      <w:keepLines/>
      <w:widowControl/>
      <w:adjustRightInd w:val="0"/>
      <w:snapToGrid w:val="0"/>
      <w:spacing w:line="270" w:lineRule="atLeast"/>
      <w:ind w:left="5103" w:hanging="5103"/>
    </w:pPr>
    <w:rPr>
      <w:rFonts w:ascii="Verdana" w:hAnsi="Verdana"/>
      <w:sz w:val="19"/>
      <w:szCs w:val="24"/>
      <w:lang w:eastAsia="de-CH"/>
      <w14:ligatures w14:val="standardContextual"/>
    </w:rPr>
  </w:style>
  <w:style w:type="paragraph" w:customStyle="1" w:styleId="Topic075">
    <w:name w:val="Topic075"/>
    <w:basedOn w:val="Normal"/>
    <w:rsid w:val="005C26BB"/>
    <w:pPr>
      <w:keepLines/>
      <w:widowControl/>
      <w:adjustRightInd w:val="0"/>
      <w:snapToGrid w:val="0"/>
      <w:spacing w:line="270" w:lineRule="atLeast"/>
      <w:ind w:left="425" w:hanging="425"/>
    </w:pPr>
    <w:rPr>
      <w:rFonts w:ascii="Verdana" w:hAnsi="Verdana"/>
      <w:sz w:val="19"/>
      <w:szCs w:val="24"/>
      <w:lang w:eastAsia="de-CH"/>
      <w14:ligatures w14:val="standardContextual"/>
    </w:rPr>
  </w:style>
  <w:style w:type="paragraph" w:styleId="Signature">
    <w:name w:val="Signature"/>
    <w:basedOn w:val="Normal"/>
    <w:link w:val="SignatureChar"/>
    <w:rsid w:val="005C26BB"/>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ignatureChar">
    <w:name w:val="Signature Char"/>
    <w:basedOn w:val="DefaultParagraphFont"/>
    <w:link w:val="Signature"/>
    <w:rsid w:val="005C26BB"/>
    <w:rPr>
      <w:rFonts w:ascii="Verdana" w:eastAsia="Times New Roman" w:hAnsi="Verdana" w:cs="Times New Roman"/>
      <w:sz w:val="19"/>
      <w:szCs w:val="24"/>
      <w:lang w:val="de-CH" w:eastAsia="de-CH"/>
      <w14:ligatures w14:val="standardContextual"/>
    </w:rPr>
  </w:style>
  <w:style w:type="character" w:styleId="Emphasis">
    <w:name w:val="Emphasis"/>
    <w:basedOn w:val="DefaultParagraphFont"/>
    <w:rsid w:val="005C26BB"/>
    <w:rPr>
      <w:b/>
      <w:iCs/>
      <w:lang w:val="de-CH"/>
    </w:rPr>
  </w:style>
  <w:style w:type="paragraph" w:customStyle="1" w:styleId="Enclosures">
    <w:name w:val="Enclosures"/>
    <w:basedOn w:val="Normal"/>
    <w:rsid w:val="005C26BB"/>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DeliveryOption">
    <w:name w:val="zOawDeliveryOption"/>
    <w:basedOn w:val="Normal"/>
    <w:rsid w:val="005C26BB"/>
    <w:pPr>
      <w:widowControl/>
      <w:adjustRightInd w:val="0"/>
      <w:snapToGrid w:val="0"/>
      <w:spacing w:after="100" w:line="270" w:lineRule="atLeast"/>
    </w:pPr>
    <w:rPr>
      <w:rFonts w:ascii="Verdana" w:hAnsi="Verdana"/>
      <w:b/>
      <w:caps/>
      <w:sz w:val="19"/>
      <w:szCs w:val="24"/>
      <w:lang w:eastAsia="de-CH"/>
      <w14:ligatures w14:val="standardContextual"/>
    </w:rPr>
  </w:style>
  <w:style w:type="paragraph" w:customStyle="1" w:styleId="zOawDeliveryOption2">
    <w:name w:val="zOawDeliveryOption2"/>
    <w:basedOn w:val="Normal"/>
    <w:rsid w:val="005C26BB"/>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Recipient">
    <w:name w:val="zOawRecipient"/>
    <w:basedOn w:val="Normal"/>
    <w:rsid w:val="005C26BB"/>
    <w:pPr>
      <w:widowControl/>
      <w:adjustRightInd w:val="0"/>
      <w:snapToGrid w:val="0"/>
      <w:spacing w:line="270" w:lineRule="atLeast"/>
    </w:pPr>
    <w:rPr>
      <w:rFonts w:ascii="Verdana" w:hAnsi="Verdana"/>
      <w:sz w:val="19"/>
      <w:szCs w:val="24"/>
      <w:lang w:eastAsia="de-CH"/>
      <w14:ligatures w14:val="standardContextual"/>
    </w:rPr>
  </w:style>
  <w:style w:type="paragraph" w:customStyle="1" w:styleId="ListWithNumbers">
    <w:name w:val="ListWithNumbers"/>
    <w:basedOn w:val="Normal"/>
    <w:rsid w:val="005C26BB"/>
    <w:pPr>
      <w:widowControl/>
      <w:numPr>
        <w:numId w:val="39"/>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Symbols">
    <w:name w:val="ListWithSymbols"/>
    <w:basedOn w:val="Normal"/>
    <w:rsid w:val="005C26BB"/>
    <w:pPr>
      <w:widowControl/>
      <w:numPr>
        <w:numId w:val="41"/>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Letters">
    <w:name w:val="ListWithLetters"/>
    <w:basedOn w:val="Normal"/>
    <w:rsid w:val="005C26BB"/>
    <w:pPr>
      <w:widowControl/>
      <w:numPr>
        <w:numId w:val="40"/>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DocumentType">
    <w:name w:val="DocumentType"/>
    <w:basedOn w:val="Normal"/>
    <w:rsid w:val="005C26BB"/>
    <w:pPr>
      <w:widowControl/>
      <w:adjustRightInd w:val="0"/>
      <w:snapToGrid w:val="0"/>
      <w:spacing w:after="360" w:line="270" w:lineRule="atLeast"/>
    </w:pPr>
    <w:rPr>
      <w:rFonts w:ascii="Verdana" w:hAnsi="Verdana"/>
      <w:sz w:val="32"/>
      <w:szCs w:val="24"/>
      <w:lang w:eastAsia="de-CH"/>
      <w14:ligatures w14:val="standardContextual"/>
    </w:rPr>
  </w:style>
  <w:style w:type="paragraph" w:customStyle="1" w:styleId="OutputprofileTitle">
    <w:name w:val="OutputprofileTitle"/>
    <w:basedOn w:val="Normal"/>
    <w:next w:val="OutputprofileText"/>
    <w:rsid w:val="005C26BB"/>
    <w:pPr>
      <w:keepLines/>
      <w:widowControl/>
      <w:adjustRightInd w:val="0"/>
      <w:snapToGrid w:val="0"/>
      <w:spacing w:line="270" w:lineRule="atLeast"/>
    </w:pPr>
    <w:rPr>
      <w:rFonts w:ascii="Verdana" w:hAnsi="Verdana"/>
      <w:b/>
      <w:sz w:val="14"/>
      <w:szCs w:val="24"/>
      <w:lang w:eastAsia="de-CH"/>
      <w14:ligatures w14:val="standardContextual"/>
    </w:rPr>
  </w:style>
  <w:style w:type="paragraph" w:customStyle="1" w:styleId="OutputprofileText">
    <w:name w:val="OutputprofileText"/>
    <w:basedOn w:val="Normal"/>
    <w:rsid w:val="005C26BB"/>
    <w:pPr>
      <w:keepLines/>
      <w:widowControl/>
      <w:adjustRightInd w:val="0"/>
      <w:snapToGrid w:val="0"/>
      <w:spacing w:line="270" w:lineRule="atLeast"/>
    </w:pPr>
    <w:rPr>
      <w:rFonts w:ascii="Verdana" w:hAnsi="Verdana"/>
      <w:sz w:val="14"/>
      <w:szCs w:val="24"/>
      <w:lang w:eastAsia="de-CH"/>
      <w14:ligatures w14:val="standardContextual"/>
    </w:rPr>
  </w:style>
  <w:style w:type="paragraph" w:styleId="BodyText2">
    <w:name w:val="Body Text 2"/>
    <w:basedOn w:val="Normal"/>
    <w:link w:val="BodyText2Char"/>
    <w:rsid w:val="005C26BB"/>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2Char">
    <w:name w:val="Body Text 2 Char"/>
    <w:basedOn w:val="DefaultParagraphFont"/>
    <w:link w:val="BodyText2"/>
    <w:rsid w:val="005C26BB"/>
    <w:rPr>
      <w:rFonts w:ascii="Verdana" w:eastAsia="Times New Roman" w:hAnsi="Verdana" w:cs="Times New Roman"/>
      <w:sz w:val="19"/>
      <w:szCs w:val="24"/>
      <w:lang w:val="de-CH" w:eastAsia="de-CH"/>
      <w14:ligatures w14:val="standardContextual"/>
    </w:rPr>
  </w:style>
  <w:style w:type="paragraph" w:styleId="BodyText3">
    <w:name w:val="Body Text 3"/>
    <w:basedOn w:val="Normal"/>
    <w:link w:val="BodyText3Char"/>
    <w:rsid w:val="005C26BB"/>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3Char">
    <w:name w:val="Body Text 3 Char"/>
    <w:basedOn w:val="DefaultParagraphFont"/>
    <w:link w:val="BodyText3"/>
    <w:rsid w:val="005C26BB"/>
    <w:rPr>
      <w:rFonts w:ascii="Verdana" w:eastAsia="Times New Roman" w:hAnsi="Verdana" w:cs="Times New Roman"/>
      <w:sz w:val="19"/>
      <w:szCs w:val="16"/>
      <w:lang w:val="de-CH" w:eastAsia="de-CH"/>
      <w14:ligatures w14:val="standardContextual"/>
    </w:rPr>
  </w:style>
  <w:style w:type="paragraph" w:styleId="BodyTextFirstIndent">
    <w:name w:val="Body Text First Indent"/>
    <w:basedOn w:val="BodyText"/>
    <w:link w:val="BodyTextFirstIndentChar"/>
    <w:rsid w:val="005C26BB"/>
    <w:pPr>
      <w:widowControl/>
      <w:adjustRightInd w:val="0"/>
      <w:snapToGrid w:val="0"/>
      <w:spacing w:before="0" w:line="270" w:lineRule="atLeast"/>
    </w:pPr>
    <w:rPr>
      <w:rFonts w:ascii="Verdana" w:hAnsi="Verdana"/>
      <w:sz w:val="19"/>
      <w:szCs w:val="24"/>
      <w:lang w:eastAsia="de-CH"/>
      <w14:ligatures w14:val="standardContextual"/>
    </w:rPr>
  </w:style>
  <w:style w:type="character" w:customStyle="1" w:styleId="BodyTextFirstIndentChar">
    <w:name w:val="Body Text First Indent Char"/>
    <w:basedOn w:val="BodyTextChar"/>
    <w:link w:val="BodyTextFirstIndent"/>
    <w:rsid w:val="005C26BB"/>
    <w:rPr>
      <w:rFonts w:ascii="Verdana" w:eastAsia="Times New Roman" w:hAnsi="Verdana" w:cs="Times New Roman"/>
      <w:sz w:val="19"/>
      <w:szCs w:val="24"/>
      <w:lang w:val="de-CH" w:eastAsia="de-CH"/>
      <w14:ligatures w14:val="standardContextual"/>
    </w:rPr>
  </w:style>
  <w:style w:type="paragraph" w:styleId="BodyTextIndent">
    <w:name w:val="Body Text Indent"/>
    <w:basedOn w:val="Normal"/>
    <w:link w:val="BodyTextIndentChar"/>
    <w:rsid w:val="005C26BB"/>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Char">
    <w:name w:val="Body Text Indent Char"/>
    <w:basedOn w:val="DefaultParagraphFont"/>
    <w:link w:val="BodyTextIndent"/>
    <w:rsid w:val="005C26BB"/>
    <w:rPr>
      <w:rFonts w:ascii="Verdana" w:eastAsia="Times New Roman" w:hAnsi="Verdana" w:cs="Times New Roman"/>
      <w:sz w:val="19"/>
      <w:szCs w:val="24"/>
      <w:lang w:val="de-CH" w:eastAsia="de-CH"/>
      <w14:ligatures w14:val="standardContextual"/>
    </w:rPr>
  </w:style>
  <w:style w:type="paragraph" w:styleId="BodyTextFirstIndent2">
    <w:name w:val="Body Text First Indent 2"/>
    <w:basedOn w:val="BodyTextIndent"/>
    <w:link w:val="BodyTextFirstIndent2Char"/>
    <w:rsid w:val="005C26BB"/>
  </w:style>
  <w:style w:type="character" w:customStyle="1" w:styleId="BodyTextFirstIndent2Char">
    <w:name w:val="Body Text First Indent 2 Char"/>
    <w:basedOn w:val="BodyTextIndentChar"/>
    <w:link w:val="BodyTextFirstIndent2"/>
    <w:rsid w:val="005C26BB"/>
    <w:rPr>
      <w:rFonts w:ascii="Verdana" w:eastAsia="Times New Roman" w:hAnsi="Verdana" w:cs="Times New Roman"/>
      <w:sz w:val="19"/>
      <w:szCs w:val="24"/>
      <w:lang w:val="de-CH" w:eastAsia="de-CH"/>
      <w14:ligatures w14:val="standardContextual"/>
    </w:rPr>
  </w:style>
  <w:style w:type="paragraph" w:styleId="BodyTextIndent2">
    <w:name w:val="Body Text Indent 2"/>
    <w:basedOn w:val="Normal"/>
    <w:link w:val="BodyTextIndent2Char"/>
    <w:rsid w:val="005C26BB"/>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2Char">
    <w:name w:val="Body Text Indent 2 Char"/>
    <w:basedOn w:val="DefaultParagraphFont"/>
    <w:link w:val="BodyTextIndent2"/>
    <w:rsid w:val="005C26BB"/>
    <w:rPr>
      <w:rFonts w:ascii="Verdana" w:eastAsia="Times New Roman" w:hAnsi="Verdana" w:cs="Times New Roman"/>
      <w:sz w:val="19"/>
      <w:szCs w:val="24"/>
      <w:lang w:val="de-CH" w:eastAsia="de-CH"/>
      <w14:ligatures w14:val="standardContextual"/>
    </w:rPr>
  </w:style>
  <w:style w:type="paragraph" w:styleId="BodyTextIndent3">
    <w:name w:val="Body Text Indent 3"/>
    <w:basedOn w:val="Normal"/>
    <w:link w:val="BodyTextIndent3Char"/>
    <w:rsid w:val="005C26BB"/>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Indent3Char">
    <w:name w:val="Body Text Indent 3 Char"/>
    <w:basedOn w:val="DefaultParagraphFont"/>
    <w:link w:val="BodyTextIndent3"/>
    <w:rsid w:val="005C26BB"/>
    <w:rPr>
      <w:rFonts w:ascii="Verdana" w:eastAsia="Times New Roman" w:hAnsi="Verdana" w:cs="Times New Roman"/>
      <w:sz w:val="19"/>
      <w:szCs w:val="16"/>
      <w:lang w:val="de-CH" w:eastAsia="de-CH"/>
      <w14:ligatures w14:val="standardContextual"/>
    </w:rPr>
  </w:style>
  <w:style w:type="paragraph" w:styleId="EnvelopeAddress">
    <w:name w:val="envelope address"/>
    <w:basedOn w:val="Normal"/>
    <w:rsid w:val="005C26BB"/>
    <w:pPr>
      <w:framePr w:w="4320" w:h="2160" w:hRule="exact" w:hSpace="141" w:wrap="auto" w:hAnchor="page" w:xAlign="center" w:yAlign="bottom"/>
      <w:widowControl/>
      <w:adjustRightInd w:val="0"/>
      <w:snapToGrid w:val="0"/>
      <w:spacing w:line="270" w:lineRule="atLeast"/>
      <w:ind w:left="1"/>
    </w:pPr>
    <w:rPr>
      <w:rFonts w:ascii="Verdana" w:hAnsi="Verdana" w:cs="Arial"/>
      <w:sz w:val="19"/>
      <w:szCs w:val="24"/>
      <w:lang w:eastAsia="de-CH"/>
      <w14:ligatures w14:val="standardContextual"/>
    </w:rPr>
  </w:style>
  <w:style w:type="paragraph" w:styleId="EnvelopeReturn">
    <w:name w:val="envelope return"/>
    <w:basedOn w:val="Normal"/>
    <w:rsid w:val="005C26BB"/>
    <w:pPr>
      <w:widowControl/>
      <w:adjustRightInd w:val="0"/>
      <w:snapToGrid w:val="0"/>
      <w:spacing w:line="270" w:lineRule="atLeast"/>
    </w:pPr>
    <w:rPr>
      <w:rFonts w:ascii="Verdana" w:hAnsi="Verdana" w:cs="Arial"/>
      <w:sz w:val="19"/>
      <w:lang w:eastAsia="de-CH"/>
      <w14:ligatures w14:val="standardContextual"/>
    </w:rPr>
  </w:style>
  <w:style w:type="paragraph" w:styleId="HTMLAddress">
    <w:name w:val="HTML Address"/>
    <w:basedOn w:val="Normal"/>
    <w:link w:val="HTMLAddressChar"/>
    <w:rsid w:val="005C26BB"/>
    <w:pPr>
      <w:widowControl/>
      <w:adjustRightInd w:val="0"/>
      <w:snapToGrid w:val="0"/>
      <w:spacing w:line="270" w:lineRule="atLeast"/>
    </w:pPr>
    <w:rPr>
      <w:rFonts w:ascii="Verdana" w:hAnsi="Verdana"/>
      <w:iCs/>
      <w:sz w:val="19"/>
      <w:szCs w:val="24"/>
      <w:lang w:eastAsia="de-CH"/>
      <w14:ligatures w14:val="standardContextual"/>
    </w:rPr>
  </w:style>
  <w:style w:type="character" w:customStyle="1" w:styleId="HTMLAddressChar">
    <w:name w:val="HTML Address Char"/>
    <w:basedOn w:val="DefaultParagraphFont"/>
    <w:link w:val="HTMLAddress"/>
    <w:rsid w:val="005C26BB"/>
    <w:rPr>
      <w:rFonts w:ascii="Verdana" w:eastAsia="Times New Roman" w:hAnsi="Verdana" w:cs="Times New Roman"/>
      <w:iCs/>
      <w:sz w:val="19"/>
      <w:szCs w:val="24"/>
      <w:lang w:val="de-CH" w:eastAsia="de-CH"/>
      <w14:ligatures w14:val="standardContextual"/>
    </w:rPr>
  </w:style>
  <w:style w:type="character" w:styleId="HTMLCite">
    <w:name w:val="HTML Cite"/>
    <w:basedOn w:val="DefaultParagraphFont"/>
    <w:rsid w:val="005C26BB"/>
    <w:rPr>
      <w:iCs/>
      <w:lang w:val="de-CH"/>
    </w:rPr>
  </w:style>
  <w:style w:type="character" w:styleId="HTMLCode">
    <w:name w:val="HTML Code"/>
    <w:basedOn w:val="DefaultParagraphFont"/>
    <w:rsid w:val="005C26BB"/>
    <w:rPr>
      <w:rFonts w:ascii="Verdana" w:hAnsi="Verdana" w:cs="Courier New"/>
      <w:sz w:val="22"/>
      <w:szCs w:val="20"/>
      <w:lang w:val="de-CH"/>
    </w:rPr>
  </w:style>
  <w:style w:type="character" w:styleId="HTMLDefinition">
    <w:name w:val="HTML Definition"/>
    <w:basedOn w:val="DefaultParagraphFont"/>
    <w:rsid w:val="005C26BB"/>
    <w:rPr>
      <w:iCs/>
      <w:lang w:val="de-CH"/>
    </w:rPr>
  </w:style>
  <w:style w:type="character" w:styleId="HTMLKeyboard">
    <w:name w:val="HTML Keyboard"/>
    <w:basedOn w:val="DefaultParagraphFont"/>
    <w:rsid w:val="005C26BB"/>
    <w:rPr>
      <w:rFonts w:ascii="Verdana" w:hAnsi="Verdana" w:cs="Courier New"/>
      <w:sz w:val="22"/>
      <w:szCs w:val="20"/>
      <w:lang w:val="de-CH"/>
    </w:rPr>
  </w:style>
  <w:style w:type="paragraph" w:styleId="HTMLPreformatted">
    <w:name w:val="HTML Preformatted"/>
    <w:basedOn w:val="Normal"/>
    <w:link w:val="HTMLPreformattedChar"/>
    <w:rsid w:val="005C26BB"/>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HTMLPreformattedChar">
    <w:name w:val="HTML Preformatted Char"/>
    <w:basedOn w:val="DefaultParagraphFont"/>
    <w:link w:val="HTMLPreformatted"/>
    <w:rsid w:val="005C26BB"/>
    <w:rPr>
      <w:rFonts w:ascii="Verdana" w:eastAsia="Times New Roman" w:hAnsi="Verdana" w:cs="Courier New"/>
      <w:sz w:val="19"/>
      <w:szCs w:val="20"/>
      <w:lang w:val="de-CH" w:eastAsia="de-CH"/>
      <w14:ligatures w14:val="standardContextual"/>
    </w:rPr>
  </w:style>
  <w:style w:type="character" w:styleId="HTMLSample">
    <w:name w:val="HTML Sample"/>
    <w:basedOn w:val="DefaultParagraphFont"/>
    <w:rsid w:val="005C26BB"/>
    <w:rPr>
      <w:rFonts w:ascii="Verdana" w:hAnsi="Verdana" w:cs="Courier New"/>
      <w:sz w:val="22"/>
      <w:lang w:val="de-CH"/>
    </w:rPr>
  </w:style>
  <w:style w:type="character" w:styleId="HTMLTypewriter">
    <w:name w:val="HTML Typewriter"/>
    <w:basedOn w:val="DefaultParagraphFont"/>
    <w:rsid w:val="005C26BB"/>
    <w:rPr>
      <w:rFonts w:ascii="Verdana" w:hAnsi="Verdana" w:cs="Courier New"/>
      <w:sz w:val="20"/>
      <w:szCs w:val="20"/>
      <w:lang w:val="de-CH"/>
    </w:rPr>
  </w:style>
  <w:style w:type="character" w:styleId="HTMLVariable">
    <w:name w:val="HTML Variable"/>
    <w:basedOn w:val="DefaultParagraphFont"/>
    <w:rsid w:val="005C26BB"/>
    <w:rPr>
      <w:iCs/>
      <w:lang w:val="de-CH"/>
    </w:rPr>
  </w:style>
  <w:style w:type="character" w:styleId="LineNumber">
    <w:name w:val="line number"/>
    <w:basedOn w:val="DefaultParagraphFont"/>
    <w:rsid w:val="005C26BB"/>
    <w:rPr>
      <w:lang w:val="de-CH"/>
    </w:rPr>
  </w:style>
  <w:style w:type="paragraph" w:styleId="List">
    <w:name w:val="List"/>
    <w:basedOn w:val="Normal"/>
    <w:rsid w:val="005C26BB"/>
    <w:pPr>
      <w:widowControl/>
      <w:adjustRightInd w:val="0"/>
      <w:snapToGrid w:val="0"/>
      <w:spacing w:line="270" w:lineRule="atLeast"/>
      <w:ind w:left="283" w:hanging="283"/>
    </w:pPr>
    <w:rPr>
      <w:rFonts w:ascii="Verdana" w:hAnsi="Verdana"/>
      <w:sz w:val="19"/>
      <w:szCs w:val="24"/>
      <w:lang w:eastAsia="de-CH"/>
      <w14:ligatures w14:val="standardContextual"/>
    </w:rPr>
  </w:style>
  <w:style w:type="paragraph" w:styleId="List2">
    <w:name w:val="List 2"/>
    <w:basedOn w:val="Normal"/>
    <w:rsid w:val="005C26BB"/>
    <w:pPr>
      <w:widowControl/>
      <w:adjustRightInd w:val="0"/>
      <w:snapToGrid w:val="0"/>
      <w:spacing w:line="270" w:lineRule="atLeast"/>
      <w:ind w:left="566" w:hanging="283"/>
    </w:pPr>
    <w:rPr>
      <w:rFonts w:ascii="Verdana" w:hAnsi="Verdana"/>
      <w:sz w:val="19"/>
      <w:szCs w:val="24"/>
      <w:lang w:eastAsia="de-CH"/>
      <w14:ligatures w14:val="standardContextual"/>
    </w:rPr>
  </w:style>
  <w:style w:type="paragraph" w:styleId="List3">
    <w:name w:val="List 3"/>
    <w:basedOn w:val="Normal"/>
    <w:rsid w:val="005C26BB"/>
    <w:pPr>
      <w:widowControl/>
      <w:adjustRightInd w:val="0"/>
      <w:snapToGrid w:val="0"/>
      <w:spacing w:line="270" w:lineRule="atLeast"/>
      <w:ind w:left="849" w:hanging="283"/>
    </w:pPr>
    <w:rPr>
      <w:rFonts w:ascii="Verdana" w:hAnsi="Verdana"/>
      <w:sz w:val="19"/>
      <w:szCs w:val="24"/>
      <w:lang w:eastAsia="de-CH"/>
      <w14:ligatures w14:val="standardContextual"/>
    </w:rPr>
  </w:style>
  <w:style w:type="paragraph" w:styleId="List4">
    <w:name w:val="List 4"/>
    <w:basedOn w:val="Normal"/>
    <w:rsid w:val="005C26BB"/>
    <w:pPr>
      <w:widowControl/>
      <w:adjustRightInd w:val="0"/>
      <w:snapToGrid w:val="0"/>
      <w:spacing w:line="270" w:lineRule="atLeast"/>
      <w:ind w:left="1132" w:hanging="283"/>
    </w:pPr>
    <w:rPr>
      <w:rFonts w:ascii="Verdana" w:hAnsi="Verdana"/>
      <w:sz w:val="19"/>
      <w:szCs w:val="24"/>
      <w:lang w:eastAsia="de-CH"/>
      <w14:ligatures w14:val="standardContextual"/>
    </w:rPr>
  </w:style>
  <w:style w:type="paragraph" w:styleId="List5">
    <w:name w:val="List 5"/>
    <w:basedOn w:val="Normal"/>
    <w:rsid w:val="005C26BB"/>
    <w:pPr>
      <w:widowControl/>
      <w:adjustRightInd w:val="0"/>
      <w:snapToGrid w:val="0"/>
      <w:spacing w:line="270" w:lineRule="atLeast"/>
      <w:ind w:left="1415" w:hanging="283"/>
    </w:pPr>
    <w:rPr>
      <w:rFonts w:ascii="Verdana" w:hAnsi="Verdana"/>
      <w:sz w:val="19"/>
      <w:szCs w:val="24"/>
      <w:lang w:eastAsia="de-CH"/>
      <w14:ligatures w14:val="standardContextual"/>
    </w:rPr>
  </w:style>
  <w:style w:type="paragraph" w:styleId="MessageHeader">
    <w:name w:val="Message Header"/>
    <w:basedOn w:val="Normal"/>
    <w:link w:val="MessageHeaderChar"/>
    <w:rsid w:val="005C26BB"/>
    <w:pPr>
      <w:widowControl/>
      <w:adjustRightInd w:val="0"/>
      <w:snapToGrid w:val="0"/>
      <w:spacing w:line="270" w:lineRule="atLeast"/>
    </w:pPr>
    <w:rPr>
      <w:rFonts w:ascii="Verdana" w:hAnsi="Verdana" w:cs="Arial"/>
      <w:b/>
      <w:sz w:val="19"/>
      <w:szCs w:val="24"/>
      <w:lang w:eastAsia="de-CH"/>
      <w14:ligatures w14:val="standardContextual"/>
    </w:rPr>
  </w:style>
  <w:style w:type="character" w:customStyle="1" w:styleId="MessageHeaderChar">
    <w:name w:val="Message Header Char"/>
    <w:basedOn w:val="DefaultParagraphFont"/>
    <w:link w:val="MessageHeader"/>
    <w:rsid w:val="005C26BB"/>
    <w:rPr>
      <w:rFonts w:ascii="Verdana" w:eastAsia="Times New Roman" w:hAnsi="Verdana" w:cs="Arial"/>
      <w:b/>
      <w:sz w:val="19"/>
      <w:szCs w:val="24"/>
      <w:lang w:val="de-CH" w:eastAsia="de-CH"/>
      <w14:ligatures w14:val="standardContextual"/>
    </w:rPr>
  </w:style>
  <w:style w:type="paragraph" w:styleId="NormalWeb">
    <w:name w:val="Normal (Web)"/>
    <w:basedOn w:val="Normal"/>
    <w:rsid w:val="005C26BB"/>
    <w:pPr>
      <w:widowControl/>
      <w:adjustRightInd w:val="0"/>
      <w:snapToGrid w:val="0"/>
      <w:spacing w:line="270" w:lineRule="atLeast"/>
    </w:pPr>
    <w:rPr>
      <w:rFonts w:ascii="Verdana" w:hAnsi="Verdana"/>
      <w:sz w:val="19"/>
      <w:szCs w:val="24"/>
      <w:lang w:eastAsia="de-CH"/>
      <w14:ligatures w14:val="standardContextual"/>
    </w:rPr>
  </w:style>
  <w:style w:type="paragraph" w:styleId="NormalIndent">
    <w:name w:val="Normal Indent"/>
    <w:basedOn w:val="Normal"/>
    <w:unhideWhenUsed/>
    <w:rsid w:val="005C26BB"/>
    <w:pPr>
      <w:widowControl/>
      <w:adjustRightInd w:val="0"/>
      <w:snapToGrid w:val="0"/>
      <w:spacing w:line="270" w:lineRule="atLeast"/>
    </w:pPr>
    <w:rPr>
      <w:rFonts w:ascii="Verdana" w:hAnsi="Verdana"/>
      <w:sz w:val="19"/>
      <w:szCs w:val="24"/>
      <w:lang w:eastAsia="de-CH"/>
      <w14:ligatures w14:val="standardContextual"/>
    </w:rPr>
  </w:style>
  <w:style w:type="paragraph" w:styleId="NoteHeading">
    <w:name w:val="Note Heading"/>
    <w:basedOn w:val="Normal"/>
    <w:next w:val="Normal"/>
    <w:link w:val="NoteHeadingChar"/>
    <w:rsid w:val="005C26BB"/>
    <w:pPr>
      <w:widowControl/>
      <w:adjustRightInd w:val="0"/>
      <w:snapToGrid w:val="0"/>
      <w:spacing w:line="270" w:lineRule="atLeast"/>
    </w:pPr>
    <w:rPr>
      <w:rFonts w:ascii="Verdana" w:hAnsi="Verdana"/>
      <w:sz w:val="19"/>
      <w:szCs w:val="24"/>
      <w:lang w:eastAsia="de-CH"/>
      <w14:ligatures w14:val="standardContextual"/>
    </w:rPr>
  </w:style>
  <w:style w:type="character" w:customStyle="1" w:styleId="NoteHeadingChar">
    <w:name w:val="Note Heading Char"/>
    <w:basedOn w:val="DefaultParagraphFont"/>
    <w:link w:val="NoteHeading"/>
    <w:rsid w:val="005C26BB"/>
    <w:rPr>
      <w:rFonts w:ascii="Verdana" w:eastAsia="Times New Roman" w:hAnsi="Verdana" w:cs="Times New Roman"/>
      <w:sz w:val="19"/>
      <w:szCs w:val="24"/>
      <w:lang w:val="de-CH" w:eastAsia="de-CH"/>
      <w14:ligatures w14:val="standardContextual"/>
    </w:rPr>
  </w:style>
  <w:style w:type="paragraph" w:styleId="PlainText">
    <w:name w:val="Plain Text"/>
    <w:basedOn w:val="Normal"/>
    <w:link w:val="PlainTextChar"/>
    <w:rsid w:val="005C26BB"/>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PlainTextChar">
    <w:name w:val="Plain Text Char"/>
    <w:basedOn w:val="DefaultParagraphFont"/>
    <w:link w:val="PlainText"/>
    <w:rsid w:val="005C26BB"/>
    <w:rPr>
      <w:rFonts w:ascii="Verdana" w:eastAsia="Times New Roman" w:hAnsi="Verdana" w:cs="Courier New"/>
      <w:sz w:val="19"/>
      <w:szCs w:val="20"/>
      <w:lang w:val="de-CH" w:eastAsia="de-CH"/>
      <w14:ligatures w14:val="standardContextual"/>
    </w:rPr>
  </w:style>
  <w:style w:type="paragraph" w:styleId="Salutation">
    <w:name w:val="Salutation"/>
    <w:basedOn w:val="Normal"/>
    <w:next w:val="Normal"/>
    <w:link w:val="SalutationChar"/>
    <w:rsid w:val="005C26BB"/>
    <w:pPr>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alutationChar">
    <w:name w:val="Salutation Char"/>
    <w:basedOn w:val="DefaultParagraphFont"/>
    <w:link w:val="Salutation"/>
    <w:rsid w:val="005C26BB"/>
    <w:rPr>
      <w:rFonts w:ascii="Verdana" w:eastAsia="Times New Roman" w:hAnsi="Verdana" w:cs="Times New Roman"/>
      <w:sz w:val="19"/>
      <w:szCs w:val="24"/>
      <w:lang w:val="de-CH" w:eastAsia="de-CH"/>
      <w14:ligatures w14:val="standardContextual"/>
    </w:rPr>
  </w:style>
  <w:style w:type="table" w:styleId="TableColumns1">
    <w:name w:val="Table Columns 1"/>
    <w:basedOn w:val="TableNormal"/>
    <w:rsid w:val="005C26BB"/>
    <w:pPr>
      <w:adjustRightInd w:val="0"/>
      <w:snapToGrid w:val="0"/>
      <w:spacing w:after="0" w:line="240" w:lineRule="auto"/>
    </w:pPr>
    <w:rPr>
      <w:rFonts w:ascii="Times New Roman" w:eastAsia="Times New Roman" w:hAnsi="Times New Roman" w:cs="Times New Roman"/>
      <w:b/>
      <w:bCs/>
      <w:sz w:val="20"/>
      <w:szCs w:val="20"/>
      <w:lang w:val="de-CH" w:eastAsia="de-CH"/>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link w:val="DateChar"/>
    <w:rsid w:val="005C26BB"/>
    <w:pPr>
      <w:widowControl/>
      <w:adjustRightInd w:val="0"/>
      <w:snapToGrid w:val="0"/>
      <w:spacing w:line="270" w:lineRule="atLeast"/>
    </w:pPr>
    <w:rPr>
      <w:rFonts w:ascii="Verdana" w:hAnsi="Verdana"/>
      <w:sz w:val="14"/>
      <w:szCs w:val="24"/>
      <w:lang w:eastAsia="de-CH"/>
      <w14:ligatures w14:val="standardContextual"/>
    </w:rPr>
  </w:style>
  <w:style w:type="character" w:customStyle="1" w:styleId="DateChar">
    <w:name w:val="Date Char"/>
    <w:basedOn w:val="DefaultParagraphFont"/>
    <w:link w:val="Date"/>
    <w:rsid w:val="005C26BB"/>
    <w:rPr>
      <w:rFonts w:ascii="Verdana" w:eastAsia="Times New Roman" w:hAnsi="Verdana" w:cs="Times New Roman"/>
      <w:sz w:val="14"/>
      <w:szCs w:val="24"/>
      <w:lang w:val="de-CH" w:eastAsia="de-CH"/>
      <w14:ligatures w14:val="standardContextual"/>
    </w:rPr>
  </w:style>
  <w:style w:type="paragraph" w:customStyle="1" w:styleId="EnclosuresFristLine">
    <w:name w:val="EnclosuresFristLine"/>
    <w:basedOn w:val="Enclosures"/>
    <w:next w:val="Enclosures"/>
    <w:rsid w:val="005C26BB"/>
  </w:style>
  <w:style w:type="paragraph" w:customStyle="1" w:styleId="NormalKeepTogether">
    <w:name w:val="NormalKeepTogether"/>
    <w:basedOn w:val="Normal"/>
    <w:rsid w:val="005C26BB"/>
    <w:pPr>
      <w:keepNext/>
      <w:keepLines/>
      <w:widowControl/>
      <w:adjustRightInd w:val="0"/>
      <w:snapToGrid w:val="0"/>
      <w:spacing w:line="270" w:lineRule="atLeast"/>
    </w:pPr>
    <w:rPr>
      <w:rFonts w:ascii="Verdana" w:hAnsi="Verdana"/>
      <w:sz w:val="19"/>
      <w:szCs w:val="24"/>
      <w:lang w:eastAsia="de-CH"/>
      <w14:ligatures w14:val="standardContextual"/>
    </w:rPr>
  </w:style>
  <w:style w:type="paragraph" w:customStyle="1" w:styleId="PositionWithValue">
    <w:name w:val="PositionWithValue"/>
    <w:basedOn w:val="Normal"/>
    <w:rsid w:val="005C26BB"/>
    <w:pPr>
      <w:widowControl/>
      <w:tabs>
        <w:tab w:val="left" w:pos="6691"/>
        <w:tab w:val="right" w:pos="8789"/>
      </w:tabs>
      <w:adjustRightInd w:val="0"/>
      <w:snapToGrid w:val="0"/>
      <w:spacing w:line="270" w:lineRule="atLeast"/>
      <w:ind w:right="2835"/>
    </w:pPr>
    <w:rPr>
      <w:rFonts w:ascii="Verdana" w:hAnsi="Verdana"/>
      <w:sz w:val="19"/>
      <w:szCs w:val="24"/>
      <w:lang w:eastAsia="de-CH"/>
      <w14:ligatures w14:val="standardContextual"/>
    </w:rPr>
  </w:style>
  <w:style w:type="paragraph" w:customStyle="1" w:styleId="SignatureLines">
    <w:name w:val="SignatureLines"/>
    <w:basedOn w:val="Normal"/>
    <w:next w:val="SignatureText"/>
    <w:rsid w:val="005C26BB"/>
    <w:pPr>
      <w:keepNext/>
      <w:keepLines/>
      <w:widowControl/>
      <w:tabs>
        <w:tab w:val="left" w:leader="underscore" w:pos="3119"/>
        <w:tab w:val="left" w:pos="4196"/>
        <w:tab w:val="right" w:leader="underscore" w:pos="7314"/>
      </w:tabs>
      <w:adjustRightInd w:val="0"/>
      <w:snapToGrid w:val="0"/>
      <w:spacing w:line="270" w:lineRule="atLeast"/>
    </w:pPr>
    <w:rPr>
      <w:rFonts w:ascii="Verdana" w:hAnsi="Verdana"/>
      <w:sz w:val="8"/>
      <w:szCs w:val="24"/>
      <w:lang w:eastAsia="de-CH"/>
      <w14:ligatures w14:val="standardContextual"/>
    </w:rPr>
  </w:style>
  <w:style w:type="paragraph" w:customStyle="1" w:styleId="SignatureText">
    <w:name w:val="SignatureText"/>
    <w:basedOn w:val="Normal"/>
    <w:rsid w:val="005C26BB"/>
    <w:pPr>
      <w:keepNext/>
      <w:keepLines/>
      <w:widowControl/>
      <w:tabs>
        <w:tab w:val="left" w:pos="4196"/>
      </w:tabs>
      <w:adjustRightInd w:val="0"/>
      <w:snapToGrid w:val="0"/>
      <w:spacing w:line="270" w:lineRule="atLeast"/>
    </w:pPr>
    <w:rPr>
      <w:rFonts w:ascii="Verdana" w:hAnsi="Verdana"/>
      <w:kern w:val="10"/>
      <w:position w:val="10"/>
      <w:sz w:val="19"/>
      <w:szCs w:val="24"/>
      <w:lang w:eastAsia="de-CH"/>
      <w14:ligatures w14:val="standardContextual"/>
    </w:rPr>
  </w:style>
  <w:style w:type="paragraph" w:customStyle="1" w:styleId="Topic075Line">
    <w:name w:val="Topic075Line"/>
    <w:basedOn w:val="Normal"/>
    <w:rsid w:val="005C26BB"/>
    <w:pPr>
      <w:widowControl/>
      <w:tabs>
        <w:tab w:val="right" w:leader="underscore" w:pos="8789"/>
      </w:tabs>
      <w:adjustRightInd w:val="0"/>
      <w:snapToGrid w:val="0"/>
      <w:spacing w:line="270" w:lineRule="atLeast"/>
      <w:ind w:left="425" w:hanging="425"/>
    </w:pPr>
    <w:rPr>
      <w:rFonts w:ascii="Verdana" w:hAnsi="Verdana"/>
      <w:sz w:val="19"/>
      <w:szCs w:val="24"/>
      <w:lang w:eastAsia="de-CH"/>
      <w14:ligatures w14:val="standardContextual"/>
    </w:rPr>
  </w:style>
  <w:style w:type="paragraph" w:customStyle="1" w:styleId="Topic300Line">
    <w:name w:val="Topic300Line"/>
    <w:basedOn w:val="Normal"/>
    <w:rsid w:val="005C26BB"/>
    <w:pPr>
      <w:widowControl/>
      <w:tabs>
        <w:tab w:val="right" w:leader="underscore" w:pos="8789"/>
      </w:tabs>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Line">
    <w:name w:val="Topic600Line"/>
    <w:basedOn w:val="Normal"/>
    <w:rsid w:val="005C26BB"/>
    <w:pPr>
      <w:widowControl/>
      <w:tabs>
        <w:tab w:val="right" w:leader="underscore" w:pos="8789"/>
      </w:tabs>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Line">
    <w:name w:val="Topic900Line"/>
    <w:basedOn w:val="Normal"/>
    <w:rsid w:val="005C26BB"/>
    <w:pPr>
      <w:widowControl/>
      <w:tabs>
        <w:tab w:val="right" w:leader="underscore" w:pos="8789"/>
      </w:tabs>
      <w:adjustRightInd w:val="0"/>
      <w:snapToGrid w:val="0"/>
      <w:spacing w:line="270" w:lineRule="atLeast"/>
      <w:ind w:left="5103" w:hanging="5103"/>
    </w:pPr>
    <w:rPr>
      <w:rFonts w:ascii="Verdana" w:hAnsi="Verdana"/>
      <w:sz w:val="19"/>
      <w:szCs w:val="24"/>
      <w:lang w:eastAsia="de-CH"/>
      <w14:ligatures w14:val="standardContextual"/>
    </w:rPr>
  </w:style>
  <w:style w:type="character" w:customStyle="1" w:styleId="Italic">
    <w:name w:val="Italic"/>
    <w:basedOn w:val="DefaultParagraphFont"/>
    <w:rsid w:val="005C26BB"/>
    <w:rPr>
      <w:i/>
      <w:lang w:val="de-CH"/>
    </w:rPr>
  </w:style>
  <w:style w:type="paragraph" w:styleId="Quote">
    <w:name w:val="Quote"/>
    <w:basedOn w:val="Normal"/>
    <w:next w:val="Normal"/>
    <w:link w:val="QuoteChar"/>
    <w:uiPriority w:val="29"/>
    <w:rsid w:val="005C26BB"/>
    <w:pPr>
      <w:widowControl/>
      <w:adjustRightInd w:val="0"/>
      <w:snapToGrid w:val="0"/>
      <w:spacing w:line="270" w:lineRule="atLeast"/>
    </w:pPr>
    <w:rPr>
      <w:rFonts w:ascii="Verdana" w:hAnsi="Verdana"/>
      <w:i/>
      <w:iCs/>
      <w:color w:val="000000" w:themeColor="text1"/>
      <w:sz w:val="19"/>
      <w:szCs w:val="24"/>
      <w:lang w:eastAsia="de-CH"/>
      <w14:ligatures w14:val="standardContextual"/>
    </w:rPr>
  </w:style>
  <w:style w:type="character" w:customStyle="1" w:styleId="QuoteChar">
    <w:name w:val="Quote Char"/>
    <w:basedOn w:val="DefaultParagraphFont"/>
    <w:link w:val="Quote"/>
    <w:uiPriority w:val="29"/>
    <w:rsid w:val="005C26BB"/>
    <w:rPr>
      <w:rFonts w:ascii="Verdana" w:eastAsia="Times New Roman" w:hAnsi="Verdana" w:cs="Times New Roman"/>
      <w:i/>
      <w:iCs/>
      <w:color w:val="000000" w:themeColor="text1"/>
      <w:sz w:val="19"/>
      <w:szCs w:val="24"/>
      <w:lang w:val="de-CH" w:eastAsia="de-CH"/>
      <w14:ligatures w14:val="standardContextual"/>
    </w:rPr>
  </w:style>
  <w:style w:type="character" w:styleId="SubtleEmphasis">
    <w:name w:val="Subtle Emphasis"/>
    <w:basedOn w:val="DefaultParagraphFont"/>
    <w:uiPriority w:val="19"/>
    <w:rsid w:val="005C26BB"/>
    <w:rPr>
      <w:i/>
      <w:iCs/>
      <w:color w:val="808080" w:themeColor="text1" w:themeTint="7F"/>
      <w:lang w:val="de-CH"/>
    </w:rPr>
  </w:style>
  <w:style w:type="paragraph" w:customStyle="1" w:styleId="SignatureFunction">
    <w:name w:val="SignatureFunction"/>
    <w:basedOn w:val="Signature"/>
    <w:rsid w:val="005C26BB"/>
    <w:rPr>
      <w:sz w:val="17"/>
    </w:rPr>
  </w:style>
  <w:style w:type="paragraph" w:customStyle="1" w:styleId="HeaderTitle">
    <w:name w:val="HeaderTitle"/>
    <w:basedOn w:val="Header"/>
    <w:rsid w:val="005C26BB"/>
    <w:pPr>
      <w:widowControl/>
      <w:tabs>
        <w:tab w:val="clear" w:pos="4536"/>
        <w:tab w:val="clear" w:pos="9072"/>
      </w:tabs>
      <w:adjustRightInd w:val="0"/>
      <w:snapToGrid w:val="0"/>
      <w:spacing w:line="270" w:lineRule="atLeast"/>
    </w:pPr>
    <w:rPr>
      <w:rFonts w:ascii="Verdana" w:hAnsi="Verdana"/>
      <w:b/>
      <w:sz w:val="17"/>
      <w:szCs w:val="24"/>
      <w:lang w:eastAsia="de-CH"/>
      <w14:ligatures w14:val="standardContextual"/>
    </w:rPr>
  </w:style>
  <w:style w:type="paragraph" w:customStyle="1" w:styleId="SenderText">
    <w:name w:val="Sender Text"/>
    <w:basedOn w:val="Normal"/>
    <w:rsid w:val="005C26BB"/>
    <w:pPr>
      <w:widowControl/>
      <w:adjustRightInd w:val="0"/>
      <w:snapToGrid w:val="0"/>
      <w:spacing w:line="200" w:lineRule="atLeast"/>
    </w:pPr>
    <w:rPr>
      <w:rFonts w:ascii="Verdana" w:hAnsi="Verdana"/>
      <w:sz w:val="15"/>
      <w:szCs w:val="24"/>
      <w:lang w:eastAsia="de-CH"/>
      <w14:ligatures w14:val="standardContextual"/>
    </w:rPr>
  </w:style>
  <w:style w:type="paragraph" w:customStyle="1" w:styleId="SenderTitle">
    <w:name w:val="Sender Title"/>
    <w:basedOn w:val="SenderText"/>
    <w:rsid w:val="005C26BB"/>
    <w:rPr>
      <w:b/>
    </w:rPr>
  </w:style>
  <w:style w:type="paragraph" w:customStyle="1" w:styleId="Reference">
    <w:name w:val="Reference"/>
    <w:basedOn w:val="Normal"/>
    <w:rsid w:val="005C26BB"/>
    <w:pPr>
      <w:widowControl/>
      <w:adjustRightInd w:val="0"/>
      <w:snapToGrid w:val="0"/>
      <w:spacing w:line="270" w:lineRule="atLeast"/>
    </w:pPr>
    <w:rPr>
      <w:rFonts w:ascii="Verdana" w:hAnsi="Verdana"/>
      <w:sz w:val="17"/>
      <w:szCs w:val="24"/>
      <w:lang w:eastAsia="de-CH"/>
      <w14:ligatures w14:val="standardContextual"/>
    </w:rPr>
  </w:style>
  <w:style w:type="paragraph" w:customStyle="1" w:styleId="Classification">
    <w:name w:val="Classification"/>
    <w:basedOn w:val="Normal"/>
    <w:rsid w:val="005C26BB"/>
    <w:pPr>
      <w:widowControl/>
      <w:adjustRightInd w:val="0"/>
      <w:snapToGrid w:val="0"/>
      <w:spacing w:line="270" w:lineRule="atLeast"/>
    </w:pPr>
    <w:rPr>
      <w:rFonts w:ascii="Verdana" w:hAnsi="Verdana"/>
      <w:b/>
      <w:sz w:val="17"/>
      <w:szCs w:val="24"/>
      <w:lang w:eastAsia="de-CH"/>
      <w14:ligatures w14:val="standardContextual"/>
    </w:rPr>
  </w:style>
  <w:style w:type="paragraph" w:customStyle="1" w:styleId="Recipient">
    <w:name w:val="Recipient"/>
    <w:basedOn w:val="Normal"/>
    <w:rsid w:val="005C26BB"/>
    <w:pPr>
      <w:widowControl/>
      <w:spacing w:line="270" w:lineRule="atLeast"/>
    </w:pPr>
    <w:rPr>
      <w:rFonts w:ascii="Verdana" w:hAnsi="Verdana"/>
      <w:sz w:val="19"/>
      <w:szCs w:val="24"/>
      <w:lang w:eastAsia="de-CH"/>
      <w14:ligatures w14:val="standardContextual"/>
    </w:rPr>
  </w:style>
  <w:style w:type="paragraph" w:customStyle="1" w:styleId="RecipientAddressLine">
    <w:name w:val="Recipient Address Line"/>
    <w:basedOn w:val="Recipient"/>
    <w:rsid w:val="005C26BB"/>
    <w:pPr>
      <w:spacing w:line="240" w:lineRule="auto"/>
    </w:pPr>
    <w:rPr>
      <w:sz w:val="14"/>
    </w:rPr>
  </w:style>
  <w:style w:type="paragraph" w:customStyle="1" w:styleId="Minimal">
    <w:name w:val="Minimal"/>
    <w:basedOn w:val="Normal"/>
    <w:rsid w:val="005C26BB"/>
    <w:pPr>
      <w:widowControl/>
      <w:adjustRightInd w:val="0"/>
      <w:snapToGrid w:val="0"/>
    </w:pPr>
    <w:rPr>
      <w:rFonts w:ascii="Verdana" w:hAnsi="Verdana"/>
      <w:sz w:val="2"/>
      <w:szCs w:val="24"/>
      <w:lang w:eastAsia="de-CH"/>
      <w14:ligatures w14:val="standardContextual"/>
    </w:rPr>
  </w:style>
  <w:style w:type="paragraph" w:customStyle="1" w:styleId="EnclosuresText">
    <w:name w:val="Enclosures Text"/>
    <w:basedOn w:val="EnclosuresFristLine"/>
    <w:rsid w:val="005C26BB"/>
    <w:rPr>
      <w:b w:val="0"/>
    </w:rPr>
  </w:style>
  <w:style w:type="paragraph" w:customStyle="1" w:styleId="TabelleKopf">
    <w:name w:val="Tabelle_Kopf"/>
    <w:basedOn w:val="Normal"/>
    <w:rsid w:val="005C26BB"/>
    <w:pPr>
      <w:widowControl/>
      <w:adjustRightInd w:val="0"/>
      <w:snapToGrid w:val="0"/>
      <w:spacing w:line="320" w:lineRule="atLeast"/>
    </w:pPr>
    <w:rPr>
      <w:rFonts w:ascii="Verdana" w:hAnsi="Verdana"/>
      <w:sz w:val="19"/>
      <w:szCs w:val="24"/>
      <w:lang w:eastAsia="de-CH"/>
      <w14:ligatures w14:val="standardContextual"/>
    </w:rPr>
  </w:style>
  <w:style w:type="paragraph" w:customStyle="1" w:styleId="Kapitel">
    <w:name w:val="Kapitel"/>
    <w:basedOn w:val="Normal"/>
    <w:next w:val="Normal"/>
    <w:qFormat/>
    <w:rsid w:val="005C26BB"/>
    <w:pPr>
      <w:widowControl/>
      <w:adjustRightInd w:val="0"/>
      <w:snapToGrid w:val="0"/>
      <w:spacing w:before="810" w:after="390" w:line="400" w:lineRule="exact"/>
    </w:pPr>
    <w:rPr>
      <w:rFonts w:ascii="Verdana" w:hAnsi="Verdana"/>
      <w:b/>
      <w:sz w:val="32"/>
      <w:szCs w:val="24"/>
      <w:lang w:eastAsia="de-CH"/>
      <w14:ligatures w14:val="standardContextual"/>
    </w:rPr>
  </w:style>
  <w:style w:type="paragraph" w:customStyle="1" w:styleId="Spitzmarke">
    <w:name w:val="Spitzmarke"/>
    <w:basedOn w:val="Classification"/>
    <w:rsid w:val="005C26BB"/>
    <w:pPr>
      <w:spacing w:after="270" w:line="270" w:lineRule="exact"/>
    </w:pPr>
    <w:rPr>
      <w:sz w:val="20"/>
    </w:rPr>
  </w:style>
  <w:style w:type="character" w:styleId="HTMLAcronym">
    <w:name w:val="HTML Acronym"/>
    <w:basedOn w:val="DefaultParagraphFont"/>
    <w:unhideWhenUsed/>
    <w:rsid w:val="005C26BB"/>
    <w:rPr>
      <w:lang w:val="de-CH"/>
    </w:rPr>
  </w:style>
  <w:style w:type="paragraph" w:customStyle="1" w:styleId="Haupttitelpetrolbold">
    <w:name w:val="Haupttitel petrol bold"/>
    <w:basedOn w:val="Normal"/>
    <w:rsid w:val="005C26BB"/>
    <w:pPr>
      <w:widowControl/>
      <w:adjustRightInd w:val="0"/>
      <w:snapToGrid w:val="0"/>
      <w:spacing w:line="720" w:lineRule="exact"/>
      <w:contextualSpacing/>
    </w:pPr>
    <w:rPr>
      <w:rFonts w:ascii="Verdana" w:hAnsi="Verdana"/>
      <w:b/>
      <w:color w:val="005D76"/>
      <w:sz w:val="52"/>
      <w:szCs w:val="24"/>
      <w:lang w:eastAsia="de-CH"/>
      <w14:ligatures w14:val="standardContextual"/>
    </w:rPr>
  </w:style>
  <w:style w:type="paragraph" w:customStyle="1" w:styleId="Zwischentitel">
    <w:name w:val="Zwischentitel"/>
    <w:basedOn w:val="Subtitle"/>
    <w:qFormat/>
    <w:rsid w:val="005C26BB"/>
    <w:pPr>
      <w:keepNext/>
      <w:keepLines/>
      <w:widowControl/>
      <w:numPr>
        <w:ilvl w:val="0"/>
      </w:numPr>
      <w:autoSpaceDE/>
      <w:autoSpaceDN/>
      <w:adjustRightInd w:val="0"/>
      <w:snapToGrid w:val="0"/>
      <w:spacing w:after="140" w:line="270" w:lineRule="exact"/>
    </w:pPr>
    <w:rPr>
      <w:rFonts w:ascii="Verdana" w:eastAsia="Times New Roman" w:hAnsi="Verdana"/>
      <w:color w:val="auto"/>
      <w:spacing w:val="0"/>
      <w:sz w:val="20"/>
      <w:szCs w:val="24"/>
      <w:lang w:val="de-CH" w:eastAsia="de-CH"/>
      <w14:ligatures w14:val="standardContextual"/>
    </w:rPr>
  </w:style>
  <w:style w:type="character" w:styleId="IntenseReference">
    <w:name w:val="Intense Reference"/>
    <w:basedOn w:val="DefaultParagraphFont"/>
    <w:uiPriority w:val="32"/>
    <w:rsid w:val="005C26BB"/>
    <w:rPr>
      <w:b/>
      <w:bCs/>
      <w:smallCaps/>
      <w:color w:val="701470" w:themeColor="accent1"/>
      <w:spacing w:val="5"/>
      <w:lang w:val="de-CH"/>
    </w:rPr>
  </w:style>
  <w:style w:type="paragraph" w:styleId="ListContinue">
    <w:name w:val="List Continue"/>
    <w:basedOn w:val="Normal"/>
    <w:unhideWhenUsed/>
    <w:rsid w:val="005C26BB"/>
    <w:pPr>
      <w:widowControl/>
      <w:adjustRightInd w:val="0"/>
      <w:snapToGrid w:val="0"/>
      <w:spacing w:after="120" w:line="270" w:lineRule="atLeast"/>
      <w:ind w:left="283"/>
      <w:contextualSpacing/>
    </w:pPr>
    <w:rPr>
      <w:rFonts w:ascii="Verdana" w:hAnsi="Verdana"/>
      <w:sz w:val="19"/>
      <w:szCs w:val="24"/>
      <w:lang w:eastAsia="de-CH"/>
      <w14:ligatures w14:val="standardContextual"/>
    </w:rPr>
  </w:style>
  <w:style w:type="table" w:customStyle="1" w:styleId="Abraxas">
    <w:name w:val="Abraxas"/>
    <w:basedOn w:val="TableNormal"/>
    <w:uiPriority w:val="99"/>
    <w:rsid w:val="005C26BB"/>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table" w:customStyle="1" w:styleId="Abraxasvertikal">
    <w:name w:val="Abraxas vertikal"/>
    <w:basedOn w:val="TableNormal"/>
    <w:uiPriority w:val="99"/>
    <w:rsid w:val="005C26BB"/>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insideV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paragraph" w:customStyle="1" w:styleId="Einfhrung">
    <w:name w:val="Einführung"/>
    <w:basedOn w:val="Normal"/>
    <w:rsid w:val="005C26BB"/>
    <w:pPr>
      <w:widowControl/>
      <w:adjustRightInd w:val="0"/>
      <w:snapToGrid w:val="0"/>
      <w:spacing w:after="270" w:line="320" w:lineRule="atLeast"/>
      <w:contextualSpacing/>
    </w:pPr>
    <w:rPr>
      <w:rFonts w:ascii="Verdana" w:hAnsi="Verdana"/>
      <w:sz w:val="24"/>
      <w:szCs w:val="24"/>
      <w:lang w:eastAsia="de-CH"/>
      <w14:ligatures w14:val="standardContextual"/>
    </w:rPr>
  </w:style>
  <w:style w:type="paragraph" w:customStyle="1" w:styleId="OffertenTyp">
    <w:name w:val="Offerten Typ"/>
    <w:basedOn w:val="Informationsangaben"/>
    <w:link w:val="OffertenTypZchn"/>
    <w:rsid w:val="005C26BB"/>
    <w:pPr>
      <w:adjustRightInd/>
      <w:snapToGrid/>
    </w:pPr>
    <w:rPr>
      <w14:ligatures w14:val="none"/>
    </w:rPr>
  </w:style>
  <w:style w:type="character" w:customStyle="1" w:styleId="OffertenTypZchn">
    <w:name w:val="Offerten Typ Zchn"/>
    <w:basedOn w:val="DefaultParagraphFont"/>
    <w:link w:val="OffertenTyp"/>
    <w:rsid w:val="005C26BB"/>
    <w:rPr>
      <w:rFonts w:ascii="Verdana" w:eastAsia="Times New Roman" w:hAnsi="Verdana" w:cs="Times New Roman"/>
      <w:sz w:val="24"/>
      <w:szCs w:val="24"/>
      <w:lang w:val="de-CH" w:eastAsia="de-CH"/>
    </w:rPr>
  </w:style>
  <w:style w:type="paragraph" w:customStyle="1" w:styleId="Version">
    <w:name w:val="Version"/>
    <w:basedOn w:val="Informationsangaben"/>
    <w:link w:val="VersionZchn"/>
    <w:rsid w:val="005C26BB"/>
    <w:rPr>
      <w14:ligatures w14:val="none"/>
    </w:rPr>
  </w:style>
  <w:style w:type="character" w:customStyle="1" w:styleId="VersionZchn">
    <w:name w:val="Version Zchn"/>
    <w:basedOn w:val="DefaultParagraphFont"/>
    <w:link w:val="Version"/>
    <w:rsid w:val="005C26BB"/>
    <w:rPr>
      <w:rFonts w:ascii="Verdana" w:eastAsia="Times New Roman" w:hAnsi="Verdana" w:cs="Times New Roman"/>
      <w:sz w:val="24"/>
      <w:szCs w:val="24"/>
      <w:lang w:val="de-CH" w:eastAsia="de-CH"/>
    </w:rPr>
  </w:style>
  <w:style w:type="paragraph" w:customStyle="1" w:styleId="Haupttitel">
    <w:name w:val="Haupttitel"/>
    <w:basedOn w:val="Normal"/>
    <w:qFormat/>
    <w:rsid w:val="005C26BB"/>
    <w:pPr>
      <w:widowControl/>
      <w:adjustRightInd w:val="0"/>
      <w:snapToGrid w:val="0"/>
      <w:spacing w:after="810" w:line="640" w:lineRule="atLeast"/>
      <w:contextualSpacing/>
    </w:pPr>
    <w:rPr>
      <w:rFonts w:ascii="Verdana" w:hAnsi="Verdana"/>
      <w:sz w:val="56"/>
      <w:szCs w:val="24"/>
      <w:lang w:eastAsia="de-CH"/>
      <w14:ligatures w14:val="standardContextual"/>
    </w:rPr>
  </w:style>
  <w:style w:type="paragraph" w:customStyle="1" w:styleId="Informationsangaben">
    <w:name w:val="Informationsangaben"/>
    <w:basedOn w:val="Normal"/>
    <w:rsid w:val="005C26BB"/>
    <w:pPr>
      <w:widowControl/>
      <w:adjustRightInd w:val="0"/>
      <w:snapToGrid w:val="0"/>
      <w:spacing w:line="360" w:lineRule="exact"/>
    </w:pPr>
    <w:rPr>
      <w:rFonts w:ascii="Verdana" w:hAnsi="Verdana"/>
      <w:sz w:val="24"/>
      <w:szCs w:val="24"/>
      <w:lang w:eastAsia="de-CH"/>
      <w14:ligatures w14:val="standardContextual"/>
    </w:rPr>
  </w:style>
  <w:style w:type="paragraph" w:customStyle="1" w:styleId="Titel2">
    <w:name w:val="Titel 2"/>
    <w:basedOn w:val="Heading1"/>
    <w:qFormat/>
    <w:rsid w:val="005C26BB"/>
    <w:pPr>
      <w:numPr>
        <w:numId w:val="0"/>
      </w:numPr>
    </w:pPr>
    <w:rPr>
      <w14:ligatures w14:val="standardContextual"/>
    </w:rPr>
  </w:style>
  <w:style w:type="paragraph" w:styleId="ListNumber">
    <w:name w:val="List Number"/>
    <w:basedOn w:val="Normal"/>
    <w:rsid w:val="005C26BB"/>
    <w:pPr>
      <w:widowControl/>
      <w:numPr>
        <w:numId w:val="47"/>
      </w:numPr>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Claim">
    <w:name w:val="Claim"/>
    <w:basedOn w:val="Normal"/>
    <w:rsid w:val="005C26BB"/>
    <w:pPr>
      <w:widowControl/>
      <w:adjustRightInd w:val="0"/>
      <w:snapToGrid w:val="0"/>
    </w:pPr>
    <w:rPr>
      <w:rFonts w:ascii="Verdana" w:hAnsi="Verdana"/>
      <w:noProof/>
      <w:sz w:val="24"/>
      <w:szCs w:val="24"/>
      <w:lang w:eastAsia="de-CH"/>
      <w14:ligatures w14:val="standardContextual"/>
    </w:rPr>
  </w:style>
  <w:style w:type="paragraph" w:styleId="ListNumber2">
    <w:name w:val="List Number 2"/>
    <w:basedOn w:val="Normal"/>
    <w:unhideWhenUsed/>
    <w:rsid w:val="005C26BB"/>
    <w:pPr>
      <w:widowControl/>
      <w:numPr>
        <w:numId w:val="48"/>
      </w:numPr>
      <w:tabs>
        <w:tab w:val="clear" w:pos="643"/>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mitAufzhlung">
    <w:name w:val="Kapitel mit Aufzählung"/>
    <w:basedOn w:val="Kapitel"/>
    <w:next w:val="Normal"/>
    <w:qFormat/>
    <w:rsid w:val="005C26BB"/>
    <w:pPr>
      <w:tabs>
        <w:tab w:val="left" w:pos="1021"/>
      </w:tabs>
      <w:outlineLvl w:val="0"/>
    </w:pPr>
  </w:style>
  <w:style w:type="paragraph" w:customStyle="1" w:styleId="TOCTitel">
    <w:name w:val="TOC Titel"/>
    <w:basedOn w:val="Normal"/>
    <w:qFormat/>
    <w:rsid w:val="005C26BB"/>
    <w:pPr>
      <w:widowControl/>
      <w:adjustRightInd w:val="0"/>
      <w:snapToGrid w:val="0"/>
      <w:spacing w:after="390" w:line="400" w:lineRule="atLeast"/>
    </w:pPr>
    <w:rPr>
      <w:rFonts w:ascii="Verdana" w:hAnsi="Verdana"/>
      <w:b/>
      <w:sz w:val="36"/>
      <w:szCs w:val="24"/>
      <w:lang w:eastAsia="de-CH"/>
      <w14:ligatures w14:val="standardContextual"/>
    </w:rPr>
  </w:style>
  <w:style w:type="paragraph" w:customStyle="1" w:styleId="Adressen">
    <w:name w:val="Adressen"/>
    <w:basedOn w:val="Niederlassungen"/>
    <w:rsid w:val="005C26BB"/>
    <w:pPr>
      <w:framePr w:wrap="around"/>
      <w:spacing w:after="270"/>
    </w:pPr>
  </w:style>
  <w:style w:type="paragraph" w:customStyle="1" w:styleId="Berichtsnummer">
    <w:name w:val="Berichtsnummer"/>
    <w:basedOn w:val="Informationsangaben"/>
    <w:rsid w:val="005C26BB"/>
  </w:style>
  <w:style w:type="paragraph" w:customStyle="1" w:styleId="Verfasser">
    <w:name w:val="Verfasser"/>
    <w:basedOn w:val="Informationsangaben"/>
    <w:rsid w:val="005C26BB"/>
  </w:style>
  <w:style w:type="paragraph" w:customStyle="1" w:styleId="Niederlassungen">
    <w:name w:val="Niederlassungen"/>
    <w:basedOn w:val="Normal"/>
    <w:rsid w:val="005C26BB"/>
    <w:pPr>
      <w:framePr w:wrap="around" w:hAnchor="margin" w:yAlign="bottom"/>
      <w:widowControl/>
      <w:adjustRightInd w:val="0"/>
      <w:snapToGrid w:val="0"/>
      <w:spacing w:line="270" w:lineRule="atLeast"/>
    </w:pPr>
    <w:rPr>
      <w:rFonts w:ascii="Verdana" w:hAnsi="Verdana"/>
      <w:noProof/>
      <w:sz w:val="19"/>
      <w:szCs w:val="24"/>
      <w:lang w:eastAsia="de-CH"/>
      <w14:ligatures w14:val="standardContextual"/>
    </w:rPr>
  </w:style>
  <w:style w:type="paragraph" w:customStyle="1" w:styleId="KleintextClaim">
    <w:name w:val="Kleintext Claim"/>
    <w:basedOn w:val="Niederlassungen"/>
    <w:rsid w:val="005C26BB"/>
    <w:pPr>
      <w:framePr w:wrap="around"/>
      <w:spacing w:line="240" w:lineRule="auto"/>
    </w:pPr>
    <w:rPr>
      <w:sz w:val="14"/>
    </w:rPr>
  </w:style>
  <w:style w:type="paragraph" w:customStyle="1" w:styleId="Vertragsnummer">
    <w:name w:val="Vertragsnummer"/>
    <w:basedOn w:val="Informationsangaben"/>
    <w:rsid w:val="005C26BB"/>
    <w:rPr>
      <w:noProof/>
    </w:rPr>
  </w:style>
  <w:style w:type="paragraph" w:styleId="ListNumber3">
    <w:name w:val="List Number 3"/>
    <w:basedOn w:val="Normal"/>
    <w:unhideWhenUsed/>
    <w:rsid w:val="005C26BB"/>
    <w:pPr>
      <w:widowControl/>
      <w:numPr>
        <w:numId w:val="49"/>
      </w:numPr>
      <w:tabs>
        <w:tab w:val="clear" w:pos="926"/>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aufneuerSeite">
    <w:name w:val="Kapitel auf neuer Seite"/>
    <w:basedOn w:val="Kapitel"/>
    <w:qFormat/>
    <w:rsid w:val="005C26BB"/>
    <w:pPr>
      <w:pageBreakBefore/>
    </w:pPr>
  </w:style>
  <w:style w:type="paragraph" w:customStyle="1" w:styleId="KleintextTabelle">
    <w:name w:val="Kleintext Tabelle"/>
    <w:basedOn w:val="Normal"/>
    <w:rsid w:val="005C26BB"/>
    <w:pPr>
      <w:widowControl/>
      <w:adjustRightInd w:val="0"/>
      <w:snapToGrid w:val="0"/>
    </w:pPr>
    <w:rPr>
      <w:rFonts w:ascii="Verdana" w:hAnsi="Verdana"/>
      <w:sz w:val="14"/>
      <w:szCs w:val="24"/>
      <w:lang w:eastAsia="de-CH"/>
      <w14:ligatures w14:val="standardContextual"/>
    </w:rPr>
  </w:style>
  <w:style w:type="paragraph" w:customStyle="1" w:styleId="TOCTitelSP">
    <w:name w:val="TOC Titel SP"/>
    <w:basedOn w:val="TOCTitel"/>
    <w:qFormat/>
    <w:rsid w:val="005C26BB"/>
  </w:style>
  <w:style w:type="paragraph" w:customStyle="1" w:styleId="Unterschriftsblock">
    <w:name w:val="Unterschriftsblock"/>
    <w:basedOn w:val="Normal"/>
    <w:rsid w:val="005C26BB"/>
    <w:pPr>
      <w:widowControl/>
      <w:adjustRightInd w:val="0"/>
      <w:snapToGrid w:val="0"/>
      <w:spacing w:after="270" w:line="270" w:lineRule="atLeast"/>
    </w:pPr>
    <w:rPr>
      <w:rFonts w:ascii="Verdana" w:hAnsi="Verdana"/>
      <w:sz w:val="19"/>
      <w:szCs w:val="24"/>
      <w:lang w:eastAsia="de-CH"/>
      <w14:ligatures w14:val="standardContextual"/>
    </w:rPr>
  </w:style>
  <w:style w:type="paragraph" w:customStyle="1" w:styleId="FooterKleintext">
    <w:name w:val="Footer Kleintext"/>
    <w:basedOn w:val="Normal"/>
    <w:rsid w:val="005C26BB"/>
    <w:pPr>
      <w:widowControl/>
      <w:adjustRightInd w:val="0"/>
      <w:snapToGrid w:val="0"/>
    </w:pPr>
    <w:rPr>
      <w:rFonts w:ascii="Verdana" w:hAnsi="Verdana"/>
      <w:noProof/>
      <w:sz w:val="14"/>
      <w:szCs w:val="14"/>
      <w:lang w:eastAsia="de-CH"/>
      <w14:ligatures w14:val="standardContextual"/>
    </w:rPr>
  </w:style>
  <w:style w:type="character" w:styleId="PageNumber">
    <w:name w:val="page number"/>
    <w:basedOn w:val="DefaultParagraphFont"/>
    <w:unhideWhenUsed/>
    <w:rsid w:val="005C26BB"/>
    <w:rPr>
      <w:lang w:val="de-CH"/>
    </w:rPr>
  </w:style>
  <w:style w:type="paragraph" w:styleId="ListBullet4">
    <w:name w:val="List Bullet 4"/>
    <w:basedOn w:val="Normal"/>
    <w:unhideWhenUsed/>
    <w:rsid w:val="005C26BB"/>
    <w:pPr>
      <w:widowControl/>
      <w:numPr>
        <w:numId w:val="45"/>
      </w:numPr>
      <w:tabs>
        <w:tab w:val="clear" w:pos="1209"/>
        <w:tab w:val="num" w:pos="360"/>
      </w:tabs>
      <w:adjustRightInd w:val="0"/>
      <w:snapToGrid w:val="0"/>
      <w:spacing w:line="270" w:lineRule="atLeast"/>
      <w:ind w:left="1078" w:hanging="227"/>
      <w:contextualSpacing/>
    </w:pPr>
    <w:rPr>
      <w:rFonts w:ascii="Verdana" w:hAnsi="Verdana"/>
      <w:sz w:val="19"/>
      <w:szCs w:val="24"/>
      <w:lang w:eastAsia="de-CH"/>
      <w14:ligatures w14:val="standardContextual"/>
    </w:rPr>
  </w:style>
  <w:style w:type="paragraph" w:styleId="ListBullet">
    <w:name w:val="List Bullet"/>
    <w:basedOn w:val="Normal"/>
    <w:unhideWhenUsed/>
    <w:rsid w:val="005C26BB"/>
    <w:pPr>
      <w:widowControl/>
      <w:numPr>
        <w:numId w:val="42"/>
      </w:numPr>
      <w:tabs>
        <w:tab w:val="num" w:pos="360"/>
      </w:tabs>
      <w:adjustRightInd w:val="0"/>
      <w:snapToGrid w:val="0"/>
      <w:spacing w:after="60"/>
      <w:ind w:left="227" w:hanging="227"/>
    </w:pPr>
    <w:rPr>
      <w:rFonts w:ascii="Verdana" w:hAnsi="Verdana"/>
      <w:sz w:val="19"/>
      <w:szCs w:val="24"/>
      <w:lang w:eastAsia="de-CH"/>
      <w14:ligatures w14:val="standardContextual"/>
    </w:rPr>
  </w:style>
  <w:style w:type="paragraph" w:styleId="ListBullet2">
    <w:name w:val="List Bullet 2"/>
    <w:basedOn w:val="Normal"/>
    <w:unhideWhenUsed/>
    <w:rsid w:val="005C26BB"/>
    <w:pPr>
      <w:widowControl/>
      <w:numPr>
        <w:numId w:val="43"/>
      </w:numPr>
      <w:tabs>
        <w:tab w:val="clear" w:pos="643"/>
        <w:tab w:val="num" w:pos="360"/>
      </w:tabs>
      <w:adjustRightInd w:val="0"/>
      <w:snapToGrid w:val="0"/>
      <w:spacing w:after="60"/>
      <w:ind w:left="454" w:hanging="227"/>
    </w:pPr>
    <w:rPr>
      <w:rFonts w:ascii="Verdana" w:hAnsi="Verdana"/>
      <w:sz w:val="19"/>
      <w:szCs w:val="24"/>
      <w:lang w:eastAsia="de-CH"/>
      <w14:ligatures w14:val="standardContextual"/>
    </w:rPr>
  </w:style>
  <w:style w:type="paragraph" w:styleId="ListBullet3">
    <w:name w:val="List Bullet 3"/>
    <w:basedOn w:val="Normal"/>
    <w:unhideWhenUsed/>
    <w:rsid w:val="005C26BB"/>
    <w:pPr>
      <w:widowControl/>
      <w:numPr>
        <w:numId w:val="44"/>
      </w:numPr>
      <w:tabs>
        <w:tab w:val="clear" w:pos="926"/>
        <w:tab w:val="num" w:pos="360"/>
      </w:tabs>
      <w:adjustRightInd w:val="0"/>
      <w:snapToGrid w:val="0"/>
      <w:spacing w:line="270" w:lineRule="atLeast"/>
      <w:ind w:left="794" w:hanging="227"/>
      <w:contextualSpacing/>
    </w:pPr>
    <w:rPr>
      <w:rFonts w:ascii="Verdana" w:hAnsi="Verdana"/>
      <w:sz w:val="19"/>
      <w:szCs w:val="24"/>
      <w:lang w:eastAsia="de-CH"/>
      <w14:ligatures w14:val="standardContextual"/>
    </w:rPr>
  </w:style>
  <w:style w:type="paragraph" w:styleId="ListBullet5">
    <w:name w:val="List Bullet 5"/>
    <w:basedOn w:val="Normal"/>
    <w:unhideWhenUsed/>
    <w:rsid w:val="005C26BB"/>
    <w:pPr>
      <w:widowControl/>
      <w:numPr>
        <w:numId w:val="46"/>
      </w:numPr>
      <w:tabs>
        <w:tab w:val="clear" w:pos="1492"/>
        <w:tab w:val="num" w:pos="360"/>
      </w:tabs>
      <w:adjustRightInd w:val="0"/>
      <w:snapToGrid w:val="0"/>
      <w:spacing w:line="270" w:lineRule="atLeast"/>
      <w:ind w:left="1361" w:hanging="227"/>
      <w:contextualSpacing/>
    </w:pPr>
    <w:rPr>
      <w:rFonts w:ascii="Verdana" w:hAnsi="Verdana"/>
      <w:sz w:val="19"/>
      <w:szCs w:val="24"/>
      <w:lang w:eastAsia="de-CH"/>
      <w14:ligatures w14:val="standardContextual"/>
    </w:rPr>
  </w:style>
  <w:style w:type="paragraph" w:styleId="E-mailSignature">
    <w:name w:val="E-mail Signature"/>
    <w:basedOn w:val="Normal"/>
    <w:link w:val="E-mailSignatureChar"/>
    <w:unhideWhenUsed/>
    <w:rsid w:val="005C26BB"/>
    <w:pPr>
      <w:widowControl/>
      <w:adjustRightInd w:val="0"/>
      <w:snapToGrid w:val="0"/>
    </w:pPr>
    <w:rPr>
      <w:rFonts w:ascii="Verdana" w:hAnsi="Verdana"/>
      <w:sz w:val="19"/>
      <w:szCs w:val="24"/>
      <w:lang w:eastAsia="de-CH"/>
      <w14:ligatures w14:val="standardContextual"/>
    </w:rPr>
  </w:style>
  <w:style w:type="character" w:customStyle="1" w:styleId="E-mailSignatureChar">
    <w:name w:val="E-mail Signature Char"/>
    <w:basedOn w:val="DefaultParagraphFont"/>
    <w:link w:val="E-mailSignature"/>
    <w:rsid w:val="005C26BB"/>
    <w:rPr>
      <w:rFonts w:ascii="Verdana" w:eastAsia="Times New Roman" w:hAnsi="Verdana" w:cs="Times New Roman"/>
      <w:sz w:val="19"/>
      <w:szCs w:val="24"/>
      <w:lang w:val="de-CH" w:eastAsia="de-CH"/>
      <w14:ligatures w14:val="standardContextual"/>
    </w:rPr>
  </w:style>
  <w:style w:type="paragraph" w:styleId="ListContinue2">
    <w:name w:val="List Continue 2"/>
    <w:basedOn w:val="Normal"/>
    <w:unhideWhenUsed/>
    <w:rsid w:val="005C26BB"/>
    <w:pPr>
      <w:widowControl/>
      <w:adjustRightInd w:val="0"/>
      <w:snapToGrid w:val="0"/>
      <w:spacing w:after="120" w:line="270" w:lineRule="atLeast"/>
      <w:ind w:left="566"/>
      <w:contextualSpacing/>
    </w:pPr>
    <w:rPr>
      <w:rFonts w:ascii="Verdana" w:hAnsi="Verdana"/>
      <w:sz w:val="19"/>
      <w:szCs w:val="24"/>
      <w:lang w:eastAsia="de-CH"/>
      <w14:ligatures w14:val="standardContextual"/>
    </w:rPr>
  </w:style>
  <w:style w:type="paragraph" w:styleId="ListContinue3">
    <w:name w:val="List Continue 3"/>
    <w:basedOn w:val="Normal"/>
    <w:unhideWhenUsed/>
    <w:rsid w:val="005C26BB"/>
    <w:pPr>
      <w:widowControl/>
      <w:adjustRightInd w:val="0"/>
      <w:snapToGrid w:val="0"/>
      <w:spacing w:after="120" w:line="270" w:lineRule="atLeast"/>
      <w:ind w:left="849"/>
      <w:contextualSpacing/>
    </w:pPr>
    <w:rPr>
      <w:rFonts w:ascii="Verdana" w:hAnsi="Verdana"/>
      <w:sz w:val="19"/>
      <w:szCs w:val="24"/>
      <w:lang w:eastAsia="de-CH"/>
      <w14:ligatures w14:val="standardContextual"/>
    </w:rPr>
  </w:style>
  <w:style w:type="paragraph" w:styleId="ListContinue4">
    <w:name w:val="List Continue 4"/>
    <w:basedOn w:val="Normal"/>
    <w:unhideWhenUsed/>
    <w:rsid w:val="005C26BB"/>
    <w:pPr>
      <w:widowControl/>
      <w:adjustRightInd w:val="0"/>
      <w:snapToGrid w:val="0"/>
      <w:spacing w:after="120" w:line="270" w:lineRule="atLeast"/>
      <w:ind w:left="1132"/>
      <w:contextualSpacing/>
    </w:pPr>
    <w:rPr>
      <w:rFonts w:ascii="Verdana" w:hAnsi="Verdana"/>
      <w:sz w:val="19"/>
      <w:szCs w:val="24"/>
      <w:lang w:eastAsia="de-CH"/>
      <w14:ligatures w14:val="standardContextual"/>
    </w:rPr>
  </w:style>
  <w:style w:type="paragraph" w:styleId="ListContinue5">
    <w:name w:val="List Continue 5"/>
    <w:basedOn w:val="Normal"/>
    <w:unhideWhenUsed/>
    <w:rsid w:val="005C26BB"/>
    <w:pPr>
      <w:widowControl/>
      <w:adjustRightInd w:val="0"/>
      <w:snapToGrid w:val="0"/>
      <w:spacing w:after="120" w:line="270" w:lineRule="atLeast"/>
      <w:ind w:left="1415"/>
      <w:contextualSpacing/>
    </w:pPr>
    <w:rPr>
      <w:rFonts w:ascii="Verdana" w:hAnsi="Verdana"/>
      <w:sz w:val="19"/>
      <w:szCs w:val="24"/>
      <w:lang w:eastAsia="de-CH"/>
      <w14:ligatures w14:val="standardContextual"/>
    </w:rPr>
  </w:style>
  <w:style w:type="paragraph" w:styleId="ListNumber4">
    <w:name w:val="List Number 4"/>
    <w:basedOn w:val="Normal"/>
    <w:unhideWhenUsed/>
    <w:rsid w:val="005C26BB"/>
    <w:pPr>
      <w:widowControl/>
      <w:numPr>
        <w:numId w:val="50"/>
      </w:numPr>
      <w:tabs>
        <w:tab w:val="clear" w:pos="1209"/>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styleId="ListNumber5">
    <w:name w:val="List Number 5"/>
    <w:basedOn w:val="Normal"/>
    <w:unhideWhenUsed/>
    <w:rsid w:val="005C26BB"/>
    <w:pPr>
      <w:widowControl/>
      <w:numPr>
        <w:numId w:val="51"/>
      </w:numPr>
      <w:tabs>
        <w:tab w:val="clear" w:pos="1492"/>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character" w:styleId="SubtleReference">
    <w:name w:val="Subtle Reference"/>
    <w:basedOn w:val="DefaultParagraphFont"/>
    <w:uiPriority w:val="31"/>
    <w:rsid w:val="005C26BB"/>
    <w:rPr>
      <w:smallCaps/>
      <w:color w:val="5A5A5A" w:themeColor="text1" w:themeTint="A5"/>
      <w:lang w:val="de-CH"/>
    </w:rPr>
  </w:style>
  <w:style w:type="paragraph" w:styleId="IntenseQuote">
    <w:name w:val="Intense Quote"/>
    <w:basedOn w:val="Normal"/>
    <w:next w:val="Normal"/>
    <w:link w:val="IntenseQuoteChar"/>
    <w:uiPriority w:val="30"/>
    <w:rsid w:val="005C26BB"/>
    <w:pPr>
      <w:widowControl/>
      <w:pBdr>
        <w:top w:val="single" w:sz="4" w:space="10" w:color="701470" w:themeColor="accent1"/>
        <w:bottom w:val="single" w:sz="4" w:space="10" w:color="701470" w:themeColor="accent1"/>
      </w:pBdr>
      <w:adjustRightInd w:val="0"/>
      <w:snapToGrid w:val="0"/>
      <w:spacing w:before="360" w:after="360" w:line="270" w:lineRule="atLeast"/>
      <w:ind w:left="864" w:right="864"/>
      <w:jc w:val="center"/>
    </w:pPr>
    <w:rPr>
      <w:rFonts w:ascii="Verdana" w:hAnsi="Verdana"/>
      <w:i/>
      <w:iCs/>
      <w:color w:val="701470" w:themeColor="accent1"/>
      <w:sz w:val="19"/>
      <w:szCs w:val="24"/>
      <w:lang w:eastAsia="de-CH"/>
      <w14:ligatures w14:val="standardContextual"/>
    </w:rPr>
  </w:style>
  <w:style w:type="character" w:customStyle="1" w:styleId="IntenseQuoteChar">
    <w:name w:val="Intense Quote Char"/>
    <w:basedOn w:val="DefaultParagraphFont"/>
    <w:link w:val="IntenseQuote"/>
    <w:uiPriority w:val="30"/>
    <w:rsid w:val="005C26BB"/>
    <w:rPr>
      <w:rFonts w:ascii="Verdana" w:eastAsia="Times New Roman" w:hAnsi="Verdana" w:cs="Times New Roman"/>
      <w:i/>
      <w:iCs/>
      <w:color w:val="701470" w:themeColor="accent1"/>
      <w:sz w:val="19"/>
      <w:szCs w:val="24"/>
      <w:lang w:val="de-CH" w:eastAsia="de-CH"/>
      <w14:ligatures w14:val="standardContextual"/>
    </w:rPr>
  </w:style>
  <w:style w:type="paragraph" w:styleId="Bibliography">
    <w:name w:val="Bibliography"/>
    <w:basedOn w:val="Normal"/>
    <w:next w:val="Normal"/>
    <w:uiPriority w:val="37"/>
    <w:unhideWhenUsed/>
    <w:rsid w:val="005C26BB"/>
    <w:pPr>
      <w:widowControl/>
      <w:adjustRightInd w:val="0"/>
      <w:snapToGrid w:val="0"/>
      <w:spacing w:line="270" w:lineRule="atLeast"/>
    </w:pPr>
    <w:rPr>
      <w:rFonts w:ascii="Verdana" w:hAnsi="Verdana"/>
      <w:sz w:val="19"/>
      <w:szCs w:val="24"/>
      <w:lang w:eastAsia="de-CH"/>
      <w14:ligatures w14:val="standardContextual"/>
    </w:rPr>
  </w:style>
  <w:style w:type="paragraph" w:customStyle="1" w:styleId="SenderTextBold">
    <w:name w:val="Sender Text Bold"/>
    <w:basedOn w:val="SenderText"/>
    <w:qFormat/>
    <w:rsid w:val="005C26BB"/>
    <w:rPr>
      <w:b/>
    </w:rPr>
  </w:style>
  <w:style w:type="paragraph" w:customStyle="1" w:styleId="Haupttitelmintbold">
    <w:name w:val="Haupttitel mint bold"/>
    <w:basedOn w:val="Normal"/>
    <w:qFormat/>
    <w:rsid w:val="005C26BB"/>
    <w:pPr>
      <w:widowControl/>
      <w:adjustRightInd w:val="0"/>
      <w:snapToGrid w:val="0"/>
      <w:spacing w:before="360" w:after="120" w:line="270" w:lineRule="atLeast"/>
    </w:pPr>
    <w:rPr>
      <w:rFonts w:ascii="Verdana" w:hAnsi="Verdana"/>
      <w:b/>
      <w:color w:val="4CC1AE"/>
      <w:sz w:val="36"/>
      <w:szCs w:val="24"/>
      <w:lang w:eastAsia="de-CH"/>
      <w14:ligatures w14:val="standardContextual"/>
    </w:rPr>
  </w:style>
  <w:style w:type="paragraph" w:customStyle="1" w:styleId="Text">
    <w:name w:val="Text"/>
    <w:rsid w:val="005C26BB"/>
    <w:pPr>
      <w:spacing w:after="0" w:line="240" w:lineRule="auto"/>
    </w:pPr>
    <w:rPr>
      <w:rFonts w:ascii="Helvetica" w:eastAsia="ヒラギノ角ゴ Pro W3" w:hAnsi="Helvetica" w:cs="Times New Roman"/>
      <w:color w:val="000000"/>
      <w:sz w:val="24"/>
      <w:szCs w:val="20"/>
      <w:lang w:val="de-DE"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5930">
      <w:bodyDiv w:val="1"/>
      <w:marLeft w:val="0"/>
      <w:marRight w:val="0"/>
      <w:marTop w:val="0"/>
      <w:marBottom w:val="0"/>
      <w:divBdr>
        <w:top w:val="none" w:sz="0" w:space="0" w:color="auto"/>
        <w:left w:val="none" w:sz="0" w:space="0" w:color="auto"/>
        <w:bottom w:val="none" w:sz="0" w:space="0" w:color="auto"/>
        <w:right w:val="none" w:sz="0" w:space="0" w:color="auto"/>
      </w:divBdr>
    </w:div>
    <w:div w:id="543325791">
      <w:bodyDiv w:val="1"/>
      <w:marLeft w:val="0"/>
      <w:marRight w:val="0"/>
      <w:marTop w:val="0"/>
      <w:marBottom w:val="0"/>
      <w:divBdr>
        <w:top w:val="none" w:sz="0" w:space="0" w:color="auto"/>
        <w:left w:val="none" w:sz="0" w:space="0" w:color="auto"/>
        <w:bottom w:val="none" w:sz="0" w:space="0" w:color="auto"/>
        <w:right w:val="none" w:sz="0" w:space="0" w:color="auto"/>
      </w:divBdr>
    </w:div>
    <w:div w:id="634257678">
      <w:bodyDiv w:val="1"/>
      <w:marLeft w:val="0"/>
      <w:marRight w:val="0"/>
      <w:marTop w:val="0"/>
      <w:marBottom w:val="0"/>
      <w:divBdr>
        <w:top w:val="none" w:sz="0" w:space="0" w:color="auto"/>
        <w:left w:val="none" w:sz="0" w:space="0" w:color="auto"/>
        <w:bottom w:val="none" w:sz="0" w:space="0" w:color="auto"/>
        <w:right w:val="none" w:sz="0" w:space="0" w:color="auto"/>
      </w:divBdr>
    </w:div>
    <w:div w:id="755982922">
      <w:bodyDiv w:val="1"/>
      <w:marLeft w:val="0"/>
      <w:marRight w:val="0"/>
      <w:marTop w:val="0"/>
      <w:marBottom w:val="0"/>
      <w:divBdr>
        <w:top w:val="none" w:sz="0" w:space="0" w:color="auto"/>
        <w:left w:val="none" w:sz="0" w:space="0" w:color="auto"/>
        <w:bottom w:val="none" w:sz="0" w:space="0" w:color="auto"/>
        <w:right w:val="none" w:sz="0" w:space="0" w:color="auto"/>
      </w:divBdr>
    </w:div>
    <w:div w:id="915435589">
      <w:bodyDiv w:val="1"/>
      <w:marLeft w:val="0"/>
      <w:marRight w:val="0"/>
      <w:marTop w:val="0"/>
      <w:marBottom w:val="0"/>
      <w:divBdr>
        <w:top w:val="none" w:sz="0" w:space="0" w:color="auto"/>
        <w:left w:val="none" w:sz="0" w:space="0" w:color="auto"/>
        <w:bottom w:val="none" w:sz="0" w:space="0" w:color="auto"/>
        <w:right w:val="none" w:sz="0" w:space="0" w:color="auto"/>
      </w:divBdr>
    </w:div>
    <w:div w:id="1292828963">
      <w:bodyDiv w:val="1"/>
      <w:marLeft w:val="0"/>
      <w:marRight w:val="0"/>
      <w:marTop w:val="0"/>
      <w:marBottom w:val="0"/>
      <w:divBdr>
        <w:top w:val="none" w:sz="0" w:space="0" w:color="auto"/>
        <w:left w:val="none" w:sz="0" w:space="0" w:color="auto"/>
        <w:bottom w:val="none" w:sz="0" w:space="0" w:color="auto"/>
        <w:right w:val="none" w:sz="0" w:space="0" w:color="auto"/>
      </w:divBdr>
    </w:div>
    <w:div w:id="1574773994">
      <w:bodyDiv w:val="1"/>
      <w:marLeft w:val="0"/>
      <w:marRight w:val="0"/>
      <w:marTop w:val="0"/>
      <w:marBottom w:val="0"/>
      <w:divBdr>
        <w:top w:val="none" w:sz="0" w:space="0" w:color="auto"/>
        <w:left w:val="none" w:sz="0" w:space="0" w:color="auto"/>
        <w:bottom w:val="none" w:sz="0" w:space="0" w:color="auto"/>
        <w:right w:val="none" w:sz="0" w:space="0" w:color="auto"/>
      </w:divBdr>
    </w:div>
    <w:div w:id="1640182275">
      <w:bodyDiv w:val="1"/>
      <w:marLeft w:val="0"/>
      <w:marRight w:val="0"/>
      <w:marTop w:val="0"/>
      <w:marBottom w:val="0"/>
      <w:divBdr>
        <w:top w:val="none" w:sz="0" w:space="0" w:color="auto"/>
        <w:left w:val="none" w:sz="0" w:space="0" w:color="auto"/>
        <w:bottom w:val="none" w:sz="0" w:space="0" w:color="auto"/>
        <w:right w:val="none" w:sz="0" w:space="0" w:color="auto"/>
      </w:divBdr>
    </w:div>
    <w:div w:id="1707097138">
      <w:bodyDiv w:val="1"/>
      <w:marLeft w:val="0"/>
      <w:marRight w:val="0"/>
      <w:marTop w:val="0"/>
      <w:marBottom w:val="0"/>
      <w:divBdr>
        <w:top w:val="none" w:sz="0" w:space="0" w:color="auto"/>
        <w:left w:val="none" w:sz="0" w:space="0" w:color="auto"/>
        <w:bottom w:val="none" w:sz="0" w:space="0" w:color="auto"/>
        <w:right w:val="none" w:sz="0" w:space="0" w:color="auto"/>
      </w:divBdr>
    </w:div>
    <w:div w:id="1776904142">
      <w:bodyDiv w:val="1"/>
      <w:marLeft w:val="0"/>
      <w:marRight w:val="0"/>
      <w:marTop w:val="0"/>
      <w:marBottom w:val="0"/>
      <w:divBdr>
        <w:top w:val="none" w:sz="0" w:space="0" w:color="auto"/>
        <w:left w:val="none" w:sz="0" w:space="0" w:color="auto"/>
        <w:bottom w:val="none" w:sz="0" w:space="0" w:color="auto"/>
        <w:right w:val="none" w:sz="0" w:space="0" w:color="auto"/>
      </w:divBdr>
    </w:div>
    <w:div w:id="19746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h@spi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nnectis colours">
      <a:dk1>
        <a:sysClr val="windowText" lastClr="000000"/>
      </a:dk1>
      <a:lt1>
        <a:sysClr val="window" lastClr="FFFFFF"/>
      </a:lt1>
      <a:dk2>
        <a:srgbClr val="701470"/>
      </a:dk2>
      <a:lt2>
        <a:srgbClr val="EEECE1"/>
      </a:lt2>
      <a:accent1>
        <a:srgbClr val="701470"/>
      </a:accent1>
      <a:accent2>
        <a:srgbClr val="C50078"/>
      </a:accent2>
      <a:accent3>
        <a:srgbClr val="D07005"/>
      </a:accent3>
      <a:accent4>
        <a:srgbClr val="003393"/>
      </a:accent4>
      <a:accent5>
        <a:srgbClr val="15658D"/>
      </a:accent5>
      <a:accent6>
        <a:srgbClr val="5C7F92"/>
      </a:accent6>
      <a:hlink>
        <a:srgbClr val="7F7F7F"/>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2125957FD0EF4A88E6CE72DE4F0923" ma:contentTypeVersion="252" ma:contentTypeDescription="Create a new document." ma:contentTypeScope="" ma:versionID="902b50c30ab28f2fb097787b19b66da8">
  <xsd:schema xmlns:xsd="http://www.w3.org/2001/XMLSchema" xmlns:xs="http://www.w3.org/2001/XMLSchema" xmlns:p="http://schemas.microsoft.com/office/2006/metadata/properties" xmlns:ns2="ccb3ff64-7b8f-431d-a4b7-16bf87306ab8" xmlns:ns3="f0572cc2-9096-4d1d-a4bd-9959c8a8f72b" targetNamespace="http://schemas.microsoft.com/office/2006/metadata/properties" ma:root="true" ma:fieldsID="5c0199c9e7b92c333b57e21c9c791b69" ns2:_="" ns3:_="">
    <xsd:import namespace="ccb3ff64-7b8f-431d-a4b7-16bf87306ab8"/>
    <xsd:import namespace="f0572cc2-9096-4d1d-a4bd-9959c8a8f7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ff64-7b8f-431d-a4b7-16bf87306a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72cc2-9096-4d1d-a4bd-9959c8a8f7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Platzhalter1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 xmlns="ccb3ff64-7b8f-431d-a4b7-16bf87306ab8">SPIECH-693173673-917</_dlc_DocId>
    <_dlc_DocIdUrl xmlns="ccb3ff64-7b8f-431d-a4b7-16bf87306ab8">
      <Url>https://spiech.sharepoint.com/sites/Company/Finance-and-Services/Legal/_layouts/15/DocIdRedir.aspx?ID=SPIECH-693173673-917</Url>
      <Description>SPIECH-693173673-917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8BCDE-BD6C-4D5A-811B-1D2F53735AC9}">
  <ds:schemaRefs>
    <ds:schemaRef ds:uri="http://schemas.microsoft.com/sharepoint/events"/>
  </ds:schemaRefs>
</ds:datastoreItem>
</file>

<file path=customXml/itemProps2.xml><?xml version="1.0" encoding="utf-8"?>
<ds:datastoreItem xmlns:ds="http://schemas.openxmlformats.org/officeDocument/2006/customXml" ds:itemID="{35628529-A2DA-4B5B-B420-D4B6C514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ff64-7b8f-431d-a4b7-16bf87306ab8"/>
    <ds:schemaRef ds:uri="f0572cc2-9096-4d1d-a4bd-9959c8a8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915A2-C41E-4CA7-A441-3F6BB41346E9}">
  <ds:schemaRefs>
    <ds:schemaRef ds:uri="http://schemas.openxmlformats.org/officeDocument/2006/bibliography"/>
  </ds:schemaRefs>
</ds:datastoreItem>
</file>

<file path=customXml/itemProps4.xml><?xml version="1.0" encoding="utf-8"?>
<ds:datastoreItem xmlns:ds="http://schemas.openxmlformats.org/officeDocument/2006/customXml" ds:itemID="{51AE8A4F-D08B-4A89-B564-8D47E251B32C}">
  <ds:schemaRefs>
    <ds:schemaRef ds:uri="http://schemas.microsoft.com/office/2006/metadata/properties"/>
    <ds:schemaRef ds:uri="http://schemas.microsoft.com/office/infopath/2007/PartnerControls"/>
    <ds:schemaRef ds:uri="ccb3ff64-7b8f-431d-a4b7-16bf87306ab8"/>
  </ds:schemaRefs>
</ds:datastoreItem>
</file>

<file path=customXml/itemProps5.xml><?xml version="1.0" encoding="utf-8"?>
<ds:datastoreItem xmlns:ds="http://schemas.openxmlformats.org/officeDocument/2006/customXml" ds:itemID="{53A3F478-D225-4696-9308-21616D00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5230</Words>
  <Characters>32956</Characters>
  <Application>Microsoft Office Word</Application>
  <DocSecurity>0</DocSecurity>
  <Lines>274</Lines>
  <Paragraphs>76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Connectis AG</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 Jeannine</dc:creator>
  <cp:lastModifiedBy>BENOIT Aurélie</cp:lastModifiedBy>
  <cp:revision>2</cp:revision>
  <cp:lastPrinted>2013-03-20T10:19:00Z</cp:lastPrinted>
  <dcterms:created xsi:type="dcterms:W3CDTF">2025-01-21T14:00:00Z</dcterms:created>
  <dcterms:modified xsi:type="dcterms:W3CDTF">2025-01-21T14:00:00Z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0x010100AC2125957FD0EF4A88E6CE72DE4F0923</vt:lpwstr>
  </property>
  <property fmtid="{D5CDD505-2E9C-101B-9397-08002B2CF9AE}" pid="3" name="_dlc_DocIdItemGuid">
    <vt:lpwstr>294bd5e6-3265-4623-a821-63389dd66b7f</vt:lpwstr>
  </property>
</Properties>
</file>